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9DA" w:rsidRDefault="00F109DA" w:rsidP="00F109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2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 w:cs="Times New Roman"/>
          <w:b/>
          <w:sz w:val="24"/>
          <w:szCs w:val="24"/>
        </w:rPr>
        <w:t>научно-</w:t>
      </w:r>
      <w:r w:rsidRPr="00411E2C">
        <w:rPr>
          <w:rFonts w:ascii="Times New Roman" w:hAnsi="Times New Roman" w:cs="Times New Roman"/>
          <w:b/>
          <w:sz w:val="24"/>
          <w:szCs w:val="24"/>
        </w:rPr>
        <w:t>исследовательских проектов, победивших в конкурс</w:t>
      </w:r>
      <w:r w:rsidR="00637374">
        <w:rPr>
          <w:rFonts w:ascii="Times New Roman" w:hAnsi="Times New Roman" w:cs="Times New Roman"/>
          <w:b/>
          <w:sz w:val="24"/>
          <w:szCs w:val="24"/>
        </w:rPr>
        <w:t>е</w:t>
      </w:r>
      <w:r w:rsidR="00D24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4CB">
        <w:rPr>
          <w:rFonts w:ascii="Times New Roman" w:hAnsi="Times New Roman" w:cs="Times New Roman"/>
          <w:b/>
          <w:sz w:val="24"/>
          <w:szCs w:val="24"/>
        </w:rPr>
        <w:t xml:space="preserve">инициативных </w:t>
      </w:r>
      <w:r w:rsidR="00637374" w:rsidRPr="00637374">
        <w:rPr>
          <w:rFonts w:ascii="Times New Roman" w:hAnsi="Times New Roman" w:cs="Times New Roman"/>
          <w:b/>
          <w:sz w:val="24"/>
          <w:szCs w:val="24"/>
        </w:rPr>
        <w:t xml:space="preserve">научно-исследовательских проектов </w:t>
      </w:r>
      <w:r w:rsidRPr="00F109DA">
        <w:rPr>
          <w:rFonts w:ascii="Times New Roman" w:hAnsi="Times New Roman" w:cs="Times New Roman"/>
          <w:b/>
          <w:sz w:val="24"/>
          <w:szCs w:val="24"/>
        </w:rPr>
        <w:t>Программы развития Томского государственного университета (Приоритет-2030)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11E2C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11E2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F1FE9" w:rsidRDefault="00F109DA" w:rsidP="00D24E69">
      <w:pPr>
        <w:jc w:val="both"/>
        <w:rPr>
          <w:rFonts w:ascii="Times New Roman" w:hAnsi="Times New Roman" w:cs="Times New Roman"/>
          <w:b/>
          <w:i/>
          <w:sz w:val="24"/>
        </w:rPr>
      </w:pPr>
      <w:r>
        <w:br/>
      </w:r>
      <w:r w:rsidR="00D24E69" w:rsidRPr="00D24E69">
        <w:rPr>
          <w:rFonts w:ascii="Times New Roman" w:hAnsi="Times New Roman" w:cs="Times New Roman"/>
          <w:b/>
          <w:i/>
          <w:sz w:val="24"/>
        </w:rPr>
        <w:t xml:space="preserve">Стратегический проект «Инженерная биология 2.0: </w:t>
      </w:r>
      <w:proofErr w:type="spellStart"/>
      <w:r w:rsidR="00D24E69" w:rsidRPr="00D24E69">
        <w:rPr>
          <w:rFonts w:ascii="Times New Roman" w:hAnsi="Times New Roman" w:cs="Times New Roman"/>
          <w:b/>
          <w:i/>
          <w:sz w:val="24"/>
        </w:rPr>
        <w:t>биопроектирование</w:t>
      </w:r>
      <w:proofErr w:type="spellEnd"/>
      <w:r w:rsidR="00D24E69" w:rsidRPr="00D24E69">
        <w:rPr>
          <w:rFonts w:ascii="Times New Roman" w:hAnsi="Times New Roman" w:cs="Times New Roman"/>
          <w:b/>
          <w:i/>
          <w:sz w:val="24"/>
        </w:rPr>
        <w:t>, молекулярный и клеточный инжиниринг»: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Изучение </w:t>
      </w:r>
      <w:proofErr w:type="spellStart"/>
      <w:r w:rsidRPr="00C5124E">
        <w:rPr>
          <w:rFonts w:ascii="Times New Roman" w:hAnsi="Times New Roman" w:cs="Times New Roman"/>
          <w:sz w:val="24"/>
        </w:rPr>
        <w:t>метагенома</w:t>
      </w:r>
      <w:proofErr w:type="spellEnd"/>
      <w:r w:rsidRPr="00C5124E">
        <w:rPr>
          <w:rFonts w:ascii="Times New Roman" w:hAnsi="Times New Roman" w:cs="Times New Roman"/>
          <w:sz w:val="24"/>
        </w:rPr>
        <w:t xml:space="preserve"> комаров и клещей с целью поиска векторов для борьбы с переносчиками заболеваний человека и животных</w:t>
      </w:r>
      <w:r w:rsidRPr="00C5124E">
        <w:rPr>
          <w:rFonts w:ascii="Times New Roman" w:hAnsi="Times New Roman" w:cs="Times New Roman"/>
          <w:sz w:val="24"/>
        </w:rPr>
        <w:t xml:space="preserve">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 Артемов Г.Н.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Разработка технологии переработки целлюлозосодержащих органических отходов с получением высокоэффективного удобрения,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r w:rsidRPr="00C5124E">
        <w:rPr>
          <w:rFonts w:ascii="Times New Roman" w:hAnsi="Times New Roman" w:cs="Times New Roman"/>
          <w:b/>
          <w:color w:val="0070C0"/>
          <w:sz w:val="24"/>
        </w:rPr>
        <w:t>Бабенко А.С.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Разработка эффективных схем гибридизации, оценки и отбора селекционного материала при создании конкурентоспособных сортов для </w:t>
      </w:r>
      <w:proofErr w:type="spellStart"/>
      <w:r w:rsidRPr="00C5124E">
        <w:rPr>
          <w:rFonts w:ascii="Times New Roman" w:hAnsi="Times New Roman" w:cs="Times New Roman"/>
          <w:sz w:val="24"/>
        </w:rPr>
        <w:t>импортозамещения</w:t>
      </w:r>
      <w:proofErr w:type="spellEnd"/>
      <w:r w:rsidRPr="00C5124E">
        <w:rPr>
          <w:rFonts w:ascii="Times New Roman" w:hAnsi="Times New Roman" w:cs="Times New Roman"/>
          <w:sz w:val="24"/>
        </w:rPr>
        <w:t xml:space="preserve"> декоративных растений,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proofErr w:type="spellStart"/>
      <w:r w:rsidRPr="00C5124E">
        <w:rPr>
          <w:rFonts w:ascii="Times New Roman" w:hAnsi="Times New Roman" w:cs="Times New Roman"/>
          <w:b/>
          <w:color w:val="0070C0"/>
          <w:sz w:val="24"/>
        </w:rPr>
        <w:t>Бутенкова</w:t>
      </w:r>
      <w:proofErr w:type="spellEnd"/>
      <w:r w:rsidRPr="00C5124E">
        <w:rPr>
          <w:rFonts w:ascii="Times New Roman" w:hAnsi="Times New Roman" w:cs="Times New Roman"/>
          <w:b/>
          <w:color w:val="0070C0"/>
          <w:sz w:val="24"/>
        </w:rPr>
        <w:t xml:space="preserve"> А.Н.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>Поиск продуцентов и разработка консорциумов микроорганизмов для деструкции органических отходов агропромышленного комплекса и очистки природной среды от нефти («</w:t>
      </w:r>
      <w:proofErr w:type="spellStart"/>
      <w:r w:rsidRPr="00C5124E">
        <w:rPr>
          <w:rFonts w:ascii="Times New Roman" w:hAnsi="Times New Roman" w:cs="Times New Roman"/>
          <w:sz w:val="24"/>
        </w:rPr>
        <w:t>Биоконверсия</w:t>
      </w:r>
      <w:proofErr w:type="spellEnd"/>
      <w:r w:rsidRPr="00C5124E">
        <w:rPr>
          <w:rFonts w:ascii="Times New Roman" w:hAnsi="Times New Roman" w:cs="Times New Roman"/>
          <w:sz w:val="24"/>
        </w:rPr>
        <w:t xml:space="preserve">»),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r w:rsidRPr="00C5124E">
        <w:rPr>
          <w:rFonts w:ascii="Times New Roman" w:hAnsi="Times New Roman" w:cs="Times New Roman"/>
          <w:b/>
          <w:color w:val="0070C0"/>
          <w:sz w:val="24"/>
        </w:rPr>
        <w:t>Герасимчук А.Л.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Перспективы комбинированного использования передовых окислительных процессов и микробиологических технологий для глубокой очистки водных экосистем от фармацевтических </w:t>
      </w:r>
      <w:proofErr w:type="spellStart"/>
      <w:r w:rsidRPr="00C5124E">
        <w:rPr>
          <w:rFonts w:ascii="Times New Roman" w:hAnsi="Times New Roman" w:cs="Times New Roman"/>
          <w:sz w:val="24"/>
        </w:rPr>
        <w:t>поллютантов</w:t>
      </w:r>
      <w:proofErr w:type="spellEnd"/>
      <w:r w:rsidRPr="00C5124E">
        <w:rPr>
          <w:rFonts w:ascii="Times New Roman" w:hAnsi="Times New Roman" w:cs="Times New Roman"/>
          <w:sz w:val="24"/>
        </w:rPr>
        <w:t xml:space="preserve">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Скворцова Л.Н.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Беспозвоночные Сибири как источник животного белка для производства продуктов питания нового направления,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Чернышев С.Э.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C5124E">
        <w:rPr>
          <w:rFonts w:ascii="Times New Roman" w:hAnsi="Times New Roman" w:cs="Times New Roman"/>
          <w:sz w:val="24"/>
        </w:rPr>
        <w:t>Седиментационная</w:t>
      </w:r>
      <w:proofErr w:type="spellEnd"/>
      <w:r w:rsidRPr="00C5124E">
        <w:rPr>
          <w:rFonts w:ascii="Times New Roman" w:hAnsi="Times New Roman" w:cs="Times New Roman"/>
          <w:sz w:val="24"/>
        </w:rPr>
        <w:t xml:space="preserve"> ДНК как инструмент изучения прошлого и настоящего биоразнообразия Западной Сибири,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Рудая Н.А.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Разработка технологий управления вторичным метаболизмом  хозяйственно-ценных растений,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proofErr w:type="spellStart"/>
      <w:r w:rsidRPr="00C5124E">
        <w:rPr>
          <w:rFonts w:ascii="Times New Roman" w:hAnsi="Times New Roman" w:cs="Times New Roman"/>
          <w:b/>
          <w:color w:val="0070C0"/>
          <w:sz w:val="24"/>
        </w:rPr>
        <w:t>Головацкая</w:t>
      </w:r>
      <w:proofErr w:type="spellEnd"/>
      <w:r w:rsidRPr="00C5124E">
        <w:rPr>
          <w:rFonts w:ascii="Times New Roman" w:hAnsi="Times New Roman" w:cs="Times New Roman"/>
          <w:b/>
          <w:color w:val="0070C0"/>
          <w:sz w:val="24"/>
        </w:rPr>
        <w:t xml:space="preserve"> И.Ф.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C5124E">
        <w:rPr>
          <w:rFonts w:ascii="Times New Roman" w:hAnsi="Times New Roman" w:cs="Times New Roman"/>
          <w:sz w:val="24"/>
        </w:rPr>
        <w:t xml:space="preserve">Разработка методов подготовки биоматериала для исследований методами сканирующей зондовой микроскопии с использованием отечественной компонентной базы,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b/>
          <w:color w:val="0070C0"/>
        </w:rPr>
        <w:t xml:space="preserve"> </w:t>
      </w:r>
      <w:r w:rsidRPr="00C5124E">
        <w:rPr>
          <w:rFonts w:ascii="Times New Roman" w:hAnsi="Times New Roman" w:cs="Times New Roman"/>
          <w:b/>
          <w:color w:val="0070C0"/>
          <w:sz w:val="24"/>
        </w:rPr>
        <w:t>Новиков В.А.</w:t>
      </w:r>
    </w:p>
    <w:p w:rsidR="00C5124E" w:rsidRPr="00C5124E" w:rsidRDefault="00C5124E" w:rsidP="00C512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5124E">
        <w:rPr>
          <w:rFonts w:ascii="Times New Roman" w:hAnsi="Times New Roman" w:cs="Times New Roman"/>
          <w:spacing w:val="-6"/>
          <w:sz w:val="24"/>
        </w:rPr>
        <w:t xml:space="preserve">Влияние органических стимуляторов на адаптационный потенциал, продуктивность и качество растительного сырья </w:t>
      </w:r>
      <w:proofErr w:type="spellStart"/>
      <w:r w:rsidRPr="00C5124E">
        <w:rPr>
          <w:rFonts w:ascii="Times New Roman" w:hAnsi="Times New Roman" w:cs="Times New Roman"/>
          <w:spacing w:val="-6"/>
          <w:sz w:val="24"/>
        </w:rPr>
        <w:t>Rhodiola</w:t>
      </w:r>
      <w:proofErr w:type="spellEnd"/>
      <w:r w:rsidRPr="00C5124E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C5124E">
        <w:rPr>
          <w:rFonts w:ascii="Times New Roman" w:hAnsi="Times New Roman" w:cs="Times New Roman"/>
          <w:spacing w:val="-6"/>
          <w:sz w:val="24"/>
        </w:rPr>
        <w:t>rosea</w:t>
      </w:r>
      <w:proofErr w:type="spellEnd"/>
      <w:r w:rsidRPr="00C5124E">
        <w:rPr>
          <w:rFonts w:ascii="Times New Roman" w:hAnsi="Times New Roman" w:cs="Times New Roman"/>
          <w:spacing w:val="-6"/>
          <w:sz w:val="24"/>
        </w:rPr>
        <w:t xml:space="preserve"> для разработки экологически чистой импортозамещающей технологии его производства</w:t>
      </w:r>
      <w:r w:rsidRPr="00C5124E">
        <w:rPr>
          <w:rFonts w:ascii="Times New Roman" w:hAnsi="Times New Roman" w:cs="Times New Roman"/>
          <w:sz w:val="24"/>
        </w:rPr>
        <w:t xml:space="preserve">, </w:t>
      </w:r>
      <w:r w:rsidRPr="00C5124E">
        <w:rPr>
          <w:rFonts w:ascii="Times New Roman" w:hAnsi="Times New Roman" w:cs="Times New Roman"/>
          <w:b/>
          <w:color w:val="0070C0"/>
          <w:sz w:val="24"/>
        </w:rPr>
        <w:t>рук.</w:t>
      </w:r>
      <w:r w:rsidRPr="00C5124E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Pr="00C5124E">
        <w:rPr>
          <w:rFonts w:ascii="Times New Roman" w:hAnsi="Times New Roman" w:cs="Times New Roman"/>
          <w:b/>
          <w:color w:val="0070C0"/>
          <w:sz w:val="24"/>
        </w:rPr>
        <w:t>Зиннер</w:t>
      </w:r>
      <w:proofErr w:type="spellEnd"/>
      <w:r w:rsidRPr="00C5124E">
        <w:rPr>
          <w:rFonts w:ascii="Times New Roman" w:hAnsi="Times New Roman" w:cs="Times New Roman"/>
          <w:b/>
          <w:color w:val="0070C0"/>
          <w:sz w:val="24"/>
        </w:rPr>
        <w:t xml:space="preserve"> Н.С.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12"/>
          <w:sz w:val="24"/>
        </w:rPr>
      </w:pPr>
      <w:r w:rsidRPr="00637374">
        <w:rPr>
          <w:rFonts w:ascii="Times New Roman" w:hAnsi="Times New Roman" w:cs="Times New Roman"/>
          <w:b/>
          <w:i/>
          <w:color w:val="000000"/>
          <w:spacing w:val="-12"/>
          <w:sz w:val="24"/>
        </w:rPr>
        <w:t>Стратегический проект «Глобальные изменения Земли: климат, экология, качество жизни»:</w:t>
      </w:r>
    </w:p>
    <w:p w:rsidR="00C5124E" w:rsidRPr="00247027" w:rsidRDefault="00C5124E" w:rsidP="0024702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47027">
        <w:rPr>
          <w:rFonts w:ascii="Times New Roman" w:hAnsi="Times New Roman" w:cs="Times New Roman"/>
          <w:color w:val="000000"/>
          <w:sz w:val="24"/>
        </w:rPr>
        <w:t xml:space="preserve">Климатическая обусловленность и тенденции сокращения ледников Алтая со второй половины XX века,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рук. Ерофеев А.А.</w:t>
      </w:r>
    </w:p>
    <w:p w:rsidR="00C5124E" w:rsidRPr="00247027" w:rsidRDefault="00C5124E" w:rsidP="0024702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47027">
        <w:rPr>
          <w:rFonts w:ascii="Times New Roman" w:hAnsi="Times New Roman" w:cs="Times New Roman"/>
          <w:color w:val="000000"/>
          <w:sz w:val="24"/>
        </w:rPr>
        <w:t>Оценка продукционного потенциала сельскохозяйственных культур для карбоновых ферм подтаежной зоны Западной Сибири</w:t>
      </w:r>
      <w:r w:rsidRPr="00247027">
        <w:rPr>
          <w:rFonts w:ascii="Times New Roman" w:hAnsi="Times New Roman" w:cs="Times New Roman"/>
          <w:color w:val="000000"/>
          <w:sz w:val="24"/>
        </w:rPr>
        <w:t xml:space="preserve">,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рук.</w:t>
      </w:r>
      <w:r w:rsidRPr="00247027">
        <w:rPr>
          <w:b/>
          <w:color w:val="0070C0"/>
        </w:rPr>
        <w:t xml:space="preserve"> </w:t>
      </w:r>
      <w:proofErr w:type="spellStart"/>
      <w:r w:rsidRPr="00247027">
        <w:rPr>
          <w:rFonts w:ascii="Times New Roman" w:hAnsi="Times New Roman" w:cs="Times New Roman"/>
          <w:b/>
          <w:color w:val="0070C0"/>
          <w:sz w:val="24"/>
        </w:rPr>
        <w:t>Астафурова</w:t>
      </w:r>
      <w:proofErr w:type="spellEnd"/>
      <w:r w:rsidRPr="00247027">
        <w:rPr>
          <w:rFonts w:ascii="Times New Roman" w:hAnsi="Times New Roman" w:cs="Times New Roman"/>
          <w:b/>
          <w:color w:val="0070C0"/>
          <w:sz w:val="24"/>
        </w:rPr>
        <w:t xml:space="preserve"> Т.П.</w:t>
      </w:r>
    </w:p>
    <w:p w:rsidR="00C5124E" w:rsidRPr="00247027" w:rsidRDefault="00C5124E" w:rsidP="0024702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247027">
        <w:rPr>
          <w:rFonts w:ascii="Times New Roman" w:hAnsi="Times New Roman" w:cs="Times New Roman"/>
          <w:color w:val="000000"/>
          <w:sz w:val="24"/>
        </w:rPr>
        <w:t xml:space="preserve">Биогеохимический подход к экологии человека в условиях Севера: влияние качества питьевой воды на здоровье населения, </w:t>
      </w:r>
      <w:r w:rsidRPr="00247027">
        <w:rPr>
          <w:rFonts w:ascii="Times New Roman" w:hAnsi="Times New Roman" w:cs="Times New Roman"/>
          <w:b/>
          <w:color w:val="0070C0"/>
          <w:sz w:val="24"/>
        </w:rPr>
        <w:t xml:space="preserve">рук.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Широкова Л.С.</w:t>
      </w:r>
    </w:p>
    <w:p w:rsidR="00C5124E" w:rsidRPr="00247027" w:rsidRDefault="00C5124E" w:rsidP="0024702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247027">
        <w:rPr>
          <w:rFonts w:ascii="Times New Roman" w:hAnsi="Times New Roman" w:cs="Times New Roman"/>
          <w:color w:val="000000"/>
          <w:sz w:val="24"/>
        </w:rPr>
        <w:t>Трансформация стиля и качества жизни населения Сибири в условиях нового цивилизационного поворота и глобального изменения климата,</w:t>
      </w:r>
      <w:r w:rsidRPr="00247027">
        <w:rPr>
          <w:rFonts w:ascii="Times New Roman" w:hAnsi="Times New Roman" w:cs="Times New Roman"/>
          <w:color w:val="000000"/>
          <w:sz w:val="24"/>
        </w:rPr>
        <w:t xml:space="preserve"> 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рук.</w:t>
      </w:r>
      <w:r w:rsidRPr="00247027">
        <w:rPr>
          <w:b/>
          <w:color w:val="0070C0"/>
        </w:rPr>
        <w:t xml:space="preserve"> </w:t>
      </w:r>
      <w:r w:rsidRPr="00247027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Pr="00247027">
        <w:rPr>
          <w:rFonts w:ascii="Times New Roman" w:hAnsi="Times New Roman" w:cs="Times New Roman"/>
          <w:b/>
          <w:color w:val="0070C0"/>
          <w:sz w:val="24"/>
        </w:rPr>
        <w:t>Кужелева</w:t>
      </w:r>
      <w:proofErr w:type="spellEnd"/>
      <w:r w:rsidRPr="00247027">
        <w:rPr>
          <w:rFonts w:ascii="Times New Roman" w:hAnsi="Times New Roman" w:cs="Times New Roman"/>
          <w:b/>
          <w:color w:val="0070C0"/>
          <w:sz w:val="24"/>
        </w:rPr>
        <w:t>-Саган И.П.</w:t>
      </w:r>
    </w:p>
    <w:p w:rsidR="00AE0934" w:rsidRDefault="00C5124E" w:rsidP="0024702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247027">
        <w:rPr>
          <w:rFonts w:ascii="Times New Roman" w:hAnsi="Times New Roman" w:cs="Times New Roman"/>
          <w:color w:val="000000"/>
          <w:sz w:val="24"/>
        </w:rPr>
        <w:t xml:space="preserve">Регенеративные </w:t>
      </w:r>
      <w:proofErr w:type="spellStart"/>
      <w:r w:rsidRPr="00247027">
        <w:rPr>
          <w:rFonts w:ascii="Times New Roman" w:hAnsi="Times New Roman" w:cs="Times New Roman"/>
          <w:color w:val="000000"/>
          <w:sz w:val="24"/>
        </w:rPr>
        <w:t>агробиотехнологии</w:t>
      </w:r>
      <w:proofErr w:type="spellEnd"/>
      <w:r w:rsidRPr="00247027">
        <w:rPr>
          <w:rFonts w:ascii="Times New Roman" w:hAnsi="Times New Roman" w:cs="Times New Roman"/>
          <w:color w:val="000000"/>
          <w:sz w:val="24"/>
        </w:rPr>
        <w:t xml:space="preserve"> как инструмент создания «карбоновых ферм» и увеличения </w:t>
      </w:r>
      <w:proofErr w:type="spellStart"/>
      <w:r w:rsidRPr="00247027">
        <w:rPr>
          <w:rFonts w:ascii="Times New Roman" w:hAnsi="Times New Roman" w:cs="Times New Roman"/>
          <w:color w:val="000000"/>
          <w:sz w:val="24"/>
        </w:rPr>
        <w:t>секвестрационного</w:t>
      </w:r>
      <w:proofErr w:type="spellEnd"/>
      <w:r w:rsidRPr="00247027">
        <w:rPr>
          <w:rFonts w:ascii="Times New Roman" w:hAnsi="Times New Roman" w:cs="Times New Roman"/>
          <w:color w:val="000000"/>
          <w:sz w:val="24"/>
        </w:rPr>
        <w:t xml:space="preserve"> потенциала территорий,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рук.</w:t>
      </w:r>
      <w:r w:rsidRPr="00247027">
        <w:rPr>
          <w:b/>
          <w:color w:val="0070C0"/>
        </w:rPr>
        <w:t xml:space="preserve">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Терещенко Н.Н.</w:t>
      </w:r>
      <w:r w:rsidR="00AE0934">
        <w:rPr>
          <w:rFonts w:ascii="Times New Roman" w:hAnsi="Times New Roman" w:cs="Times New Roman"/>
          <w:b/>
          <w:color w:val="0070C0"/>
          <w:sz w:val="24"/>
        </w:rPr>
        <w:br w:type="page"/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bookmarkStart w:id="0" w:name="_GoBack"/>
      <w:bookmarkEnd w:id="0"/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lastRenderedPageBreak/>
        <w:t>Стратегический проект «</w:t>
      </w:r>
      <w:proofErr w:type="spellStart"/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Социогуманитарный</w:t>
      </w:r>
      <w:proofErr w:type="spellEnd"/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 xml:space="preserve"> инжиниринг: исследование и проектирование человека и общества»:</w:t>
      </w:r>
    </w:p>
    <w:p w:rsidR="00014D79" w:rsidRPr="00014D79" w:rsidRDefault="00014D79" w:rsidP="00014D7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14D79">
        <w:rPr>
          <w:rFonts w:ascii="Times New Roman" w:hAnsi="Times New Roman" w:cs="Times New Roman"/>
          <w:color w:val="000000"/>
          <w:spacing w:val="-4"/>
          <w:sz w:val="24"/>
        </w:rPr>
        <w:t>Институт цифрового защитника: проектирование системы комплексной безопасности человека в цифровой среде</w:t>
      </w:r>
      <w:r w:rsidRPr="00247027">
        <w:rPr>
          <w:rFonts w:ascii="Times New Roman" w:hAnsi="Times New Roman" w:cs="Times New Roman"/>
          <w:color w:val="000000"/>
          <w:sz w:val="24"/>
        </w:rPr>
        <w:t xml:space="preserve">,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рук.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r w:rsidRPr="00014D79">
        <w:rPr>
          <w:rFonts w:ascii="Times New Roman" w:hAnsi="Times New Roman" w:cs="Times New Roman"/>
          <w:b/>
          <w:color w:val="0070C0"/>
          <w:sz w:val="24"/>
        </w:rPr>
        <w:t>Рыжкова М.В.</w:t>
      </w:r>
    </w:p>
    <w:p w:rsidR="00014D79" w:rsidRPr="00014D79" w:rsidRDefault="00014D79" w:rsidP="00014D79">
      <w:pPr>
        <w:pStyle w:val="a3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014D79">
        <w:rPr>
          <w:rFonts w:ascii="Times New Roman" w:hAnsi="Times New Roman" w:cs="Times New Roman"/>
          <w:color w:val="000000"/>
          <w:spacing w:val="-4"/>
          <w:sz w:val="24"/>
        </w:rPr>
        <w:t>Технологические транзиты и управление цифровым суверенитетом</w:t>
      </w:r>
      <w:r w:rsidRPr="00247027">
        <w:rPr>
          <w:rFonts w:ascii="Times New Roman" w:hAnsi="Times New Roman" w:cs="Times New Roman"/>
          <w:color w:val="000000"/>
          <w:sz w:val="24"/>
        </w:rPr>
        <w:t xml:space="preserve">, </w:t>
      </w:r>
      <w:r w:rsidRPr="00247027">
        <w:rPr>
          <w:rFonts w:ascii="Times New Roman" w:hAnsi="Times New Roman" w:cs="Times New Roman"/>
          <w:b/>
          <w:color w:val="0070C0"/>
          <w:sz w:val="24"/>
        </w:rPr>
        <w:t>рук.</w:t>
      </w:r>
      <w:r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Pr="00014D79">
        <w:rPr>
          <w:rFonts w:ascii="Times New Roman" w:hAnsi="Times New Roman" w:cs="Times New Roman"/>
          <w:b/>
          <w:color w:val="0070C0"/>
          <w:sz w:val="24"/>
        </w:rPr>
        <w:t>Устюжанцева</w:t>
      </w:r>
      <w:proofErr w:type="spellEnd"/>
      <w:r w:rsidRPr="00014D79">
        <w:rPr>
          <w:rFonts w:ascii="Times New Roman" w:hAnsi="Times New Roman" w:cs="Times New Roman"/>
          <w:b/>
          <w:color w:val="0070C0"/>
          <w:sz w:val="24"/>
        </w:rPr>
        <w:t xml:space="preserve"> О.В.</w:t>
      </w:r>
    </w:p>
    <w:p w:rsidR="00D24E69" w:rsidRDefault="00D24E69" w:rsidP="00D24E69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ind w:hanging="2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D24E69">
        <w:rPr>
          <w:rFonts w:ascii="Times New Roman" w:hAnsi="Times New Roman" w:cs="Times New Roman"/>
          <w:b/>
          <w:i/>
          <w:color w:val="000000"/>
          <w:spacing w:val="-4"/>
          <w:sz w:val="24"/>
        </w:rPr>
        <w:t>Стратегический проект «Технологии безопасности»: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технологии получения и исследование свойств композиционных материалов </w:t>
      </w:r>
      <w:proofErr w:type="spell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Ti-Al</w:t>
      </w:r>
      <w:proofErr w:type="spell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>, легированных цирконием и неодимом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proofErr w:type="spellStart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Каракчиева</w:t>
      </w:r>
      <w:proofErr w:type="spellEnd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 xml:space="preserve"> Н.И.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Исследование программируемости свойств </w:t>
      </w:r>
      <w:proofErr w:type="gram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механического</w:t>
      </w:r>
      <w:proofErr w:type="gram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proofErr w:type="spell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тетрахирального</w:t>
      </w:r>
      <w:proofErr w:type="spell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 </w:t>
      </w:r>
      <w:proofErr w:type="spell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метаматериала</w:t>
      </w:r>
      <w:proofErr w:type="spellEnd"/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 xml:space="preserve"> </w:t>
      </w:r>
      <w:proofErr w:type="spellStart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Ахметшин</w:t>
      </w:r>
      <w:proofErr w:type="spellEnd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 xml:space="preserve"> Л.Р.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>Разработка полупроводниковых газовых сенсоров дистанционного поиска и идентификации взрывоопасных объектов во вмещающих средах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Максимова Н.К.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>Научные основы создания системы полупроводниковых газовых сенсоров для экологического мониторинга выбросов канализационных газов и паров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Малиновская Т.Д.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>Проведение поисковых исследований и выбор методов слежения за положением пациента, применимых в составе модульного медицинского комплекса устрой</w:t>
      </w:r>
      <w:proofErr w:type="gram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ств дл</w:t>
      </w:r>
      <w:proofErr w:type="gram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>я многоуровневой реабилитации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Жданов Д.С.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>Разработка защищенной телекоммуникационной системы на основе методов квантовой криптографии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proofErr w:type="spellStart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Торгаев</w:t>
      </w:r>
      <w:proofErr w:type="spellEnd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 xml:space="preserve"> С.Н.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Разработка </w:t>
      </w:r>
      <w:proofErr w:type="gram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двухканального</w:t>
      </w:r>
      <w:proofErr w:type="gram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 индукционно-радиоволнового </w:t>
      </w:r>
      <w:proofErr w:type="spell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металлодетектора</w:t>
      </w:r>
      <w:proofErr w:type="spell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 с расширенными функциональными возможностями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proofErr w:type="spellStart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Парватов</w:t>
      </w:r>
      <w:proofErr w:type="spellEnd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 xml:space="preserve"> Г.Н.</w:t>
      </w:r>
    </w:p>
    <w:p w:rsidR="00014D79" w:rsidRPr="00545E24" w:rsidRDefault="00014D79" w:rsidP="00545E24">
      <w:pPr>
        <w:pStyle w:val="a3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pacing w:val="-4"/>
          <w:sz w:val="24"/>
        </w:rPr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Математическое и физическое моделирование процессов СВЧ - отогрева </w:t>
      </w:r>
      <w:proofErr w:type="spell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холодовой</w:t>
      </w:r>
      <w:proofErr w:type="spell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 травмы конечности и формирование программы доклинических исследований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,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Дунаевский Г.Е.</w:t>
      </w:r>
    </w:p>
    <w:p w:rsidR="00D24E69" w:rsidRDefault="00545E24" w:rsidP="00545E24">
      <w:pPr>
        <w:pStyle w:val="a3"/>
        <w:numPr>
          <w:ilvl w:val="0"/>
          <w:numId w:val="8"/>
        </w:numPr>
        <w:jc w:val="both"/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>Анализ экспертных сообществ политологов в странах Центральной Азии по данным социальных сетей: возможности и вызовы для безопасности России (на примере политического кризиса в Казахстане в январе 2022 г.)</w:t>
      </w:r>
      <w:r w:rsidRPr="00545E24">
        <w:rPr>
          <w:rFonts w:ascii="Times New Roman" w:hAnsi="Times New Roman" w:cs="Times New Roman"/>
          <w:color w:val="000000"/>
          <w:spacing w:val="-4"/>
          <w:sz w:val="24"/>
        </w:rPr>
        <w:t>,</w:t>
      </w:r>
      <w:r w:rsidRPr="00545E24">
        <w:rPr>
          <w:rFonts w:ascii="Times New Roman" w:hAnsi="Times New Roman" w:cs="Times New Roman"/>
          <w:color w:val="000000"/>
          <w:sz w:val="24"/>
        </w:rPr>
        <w:t xml:space="preserve"> </w:t>
      </w:r>
      <w:r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Pr="00545E24">
        <w:t xml:space="preserve"> </w:t>
      </w:r>
      <w:r w:rsidRPr="00545E24">
        <w:rPr>
          <w:rFonts w:ascii="Times New Roman" w:hAnsi="Times New Roman" w:cs="Times New Roman"/>
          <w:b/>
          <w:color w:val="0070C0"/>
          <w:sz w:val="24"/>
        </w:rPr>
        <w:t>Троицкий Е.Ф.</w:t>
      </w:r>
    </w:p>
    <w:p w:rsidR="00014D79" w:rsidRDefault="00014D79" w:rsidP="00545E24">
      <w:pPr>
        <w:pStyle w:val="a3"/>
        <w:numPr>
          <w:ilvl w:val="0"/>
          <w:numId w:val="8"/>
        </w:numPr>
        <w:jc w:val="both"/>
      </w:pPr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Иерархические </w:t>
      </w:r>
      <w:proofErr w:type="spellStart"/>
      <w:r w:rsidRPr="00545E24">
        <w:rPr>
          <w:rFonts w:ascii="Times New Roman" w:hAnsi="Times New Roman" w:cs="Times New Roman"/>
          <w:color w:val="000000"/>
          <w:spacing w:val="-4"/>
          <w:sz w:val="24"/>
        </w:rPr>
        <w:t>нанокомпозиты</w:t>
      </w:r>
      <w:proofErr w:type="spellEnd"/>
      <w:r w:rsidRPr="00545E24">
        <w:rPr>
          <w:rFonts w:ascii="Times New Roman" w:hAnsi="Times New Roman" w:cs="Times New Roman"/>
          <w:color w:val="000000"/>
          <w:spacing w:val="-4"/>
          <w:sz w:val="24"/>
        </w:rPr>
        <w:t xml:space="preserve"> на основе высокопроизводительных полимеров для применения в тяжело нагруженных узлах трения изделий ответственного назначения</w:t>
      </w:r>
      <w:r w:rsidR="00545E24" w:rsidRPr="00545E24">
        <w:rPr>
          <w:rFonts w:ascii="Times New Roman" w:hAnsi="Times New Roman" w:cs="Times New Roman"/>
          <w:color w:val="000000"/>
          <w:spacing w:val="-4"/>
          <w:sz w:val="24"/>
        </w:rPr>
        <w:t>,</w:t>
      </w:r>
      <w:r w:rsidR="00545E24" w:rsidRPr="00545E24">
        <w:rPr>
          <w:rFonts w:ascii="Times New Roman" w:hAnsi="Times New Roman" w:cs="Times New Roman"/>
          <w:color w:val="000000"/>
          <w:sz w:val="24"/>
        </w:rPr>
        <w:t xml:space="preserve">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рук.</w:t>
      </w:r>
      <w:r w:rsidR="00545E24" w:rsidRPr="00545E24">
        <w:t xml:space="preserve"> </w:t>
      </w:r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Панин С.</w:t>
      </w:r>
      <w:proofErr w:type="gramStart"/>
      <w:r w:rsidR="00545E24" w:rsidRPr="00545E24">
        <w:rPr>
          <w:rFonts w:ascii="Times New Roman" w:hAnsi="Times New Roman" w:cs="Times New Roman"/>
          <w:b/>
          <w:color w:val="0070C0"/>
          <w:sz w:val="24"/>
        </w:rPr>
        <w:t>В</w:t>
      </w:r>
      <w:proofErr w:type="gramEnd"/>
    </w:p>
    <w:sectPr w:rsidR="0001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486"/>
    <w:multiLevelType w:val="hybridMultilevel"/>
    <w:tmpl w:val="80B07C76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3AB560C"/>
    <w:multiLevelType w:val="hybridMultilevel"/>
    <w:tmpl w:val="1E5C35A0"/>
    <w:lvl w:ilvl="0" w:tplc="B3AC75BE">
      <w:start w:val="1"/>
      <w:numFmt w:val="decimal"/>
      <w:lvlText w:val="%1."/>
      <w:lvlJc w:val="left"/>
      <w:pPr>
        <w:ind w:left="71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>
    <w:nsid w:val="1AEF014B"/>
    <w:multiLevelType w:val="hybridMultilevel"/>
    <w:tmpl w:val="4ECC3D62"/>
    <w:lvl w:ilvl="0" w:tplc="2BCE09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53A48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">
    <w:nsid w:val="3E267C1F"/>
    <w:multiLevelType w:val="hybridMultilevel"/>
    <w:tmpl w:val="1D58F8BC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4923071F"/>
    <w:multiLevelType w:val="hybridMultilevel"/>
    <w:tmpl w:val="E5AC7B4A"/>
    <w:lvl w:ilvl="0" w:tplc="2F88E084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A6C10"/>
    <w:multiLevelType w:val="hybridMultilevel"/>
    <w:tmpl w:val="D7A6A3A8"/>
    <w:lvl w:ilvl="0" w:tplc="E02C8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3F4C"/>
    <w:multiLevelType w:val="hybridMultilevel"/>
    <w:tmpl w:val="F41CA090"/>
    <w:lvl w:ilvl="0" w:tplc="2F88E084">
      <w:start w:val="1"/>
      <w:numFmt w:val="decimal"/>
      <w:lvlText w:val="%1."/>
      <w:lvlJc w:val="left"/>
      <w:pPr>
        <w:ind w:left="718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71"/>
    <w:rsid w:val="00014D79"/>
    <w:rsid w:val="00081271"/>
    <w:rsid w:val="00213375"/>
    <w:rsid w:val="00247027"/>
    <w:rsid w:val="003F1FE9"/>
    <w:rsid w:val="00474900"/>
    <w:rsid w:val="004930B4"/>
    <w:rsid w:val="00545E24"/>
    <w:rsid w:val="005E7998"/>
    <w:rsid w:val="00637374"/>
    <w:rsid w:val="00787791"/>
    <w:rsid w:val="00A47888"/>
    <w:rsid w:val="00A964CB"/>
    <w:rsid w:val="00AE0934"/>
    <w:rsid w:val="00C0642D"/>
    <w:rsid w:val="00C5124E"/>
    <w:rsid w:val="00CA6CFD"/>
    <w:rsid w:val="00D24E69"/>
    <w:rsid w:val="00F109DA"/>
    <w:rsid w:val="00F9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6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2022-03-29T04:50:00Z</dcterms:created>
  <dcterms:modified xsi:type="dcterms:W3CDTF">2022-03-29T07:06:00Z</dcterms:modified>
</cp:coreProperties>
</file>