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29E5F" w14:textId="77777777" w:rsidR="0088598B" w:rsidRPr="002A5B5C" w:rsidRDefault="0088598B" w:rsidP="0088598B">
      <w:pPr>
        <w:pStyle w:val="a6"/>
        <w:rPr>
          <w:rFonts w:cs="Times New Roman"/>
          <w:sz w:val="20"/>
          <w:szCs w:val="20"/>
        </w:rPr>
      </w:pPr>
      <w:r w:rsidRPr="002A5B5C">
        <w:rPr>
          <w:rFonts w:cs="Times New Roman"/>
          <w:sz w:val="20"/>
          <w:szCs w:val="20"/>
        </w:rPr>
        <w:t>Согласие субъекта персональных данных</w:t>
      </w:r>
    </w:p>
    <w:p w14:paraId="40C25F0E" w14:textId="77777777" w:rsidR="0088598B" w:rsidRPr="002A5B5C" w:rsidRDefault="0088598B" w:rsidP="0088598B">
      <w:pPr>
        <w:pStyle w:val="a6"/>
        <w:rPr>
          <w:rFonts w:cs="Times New Roman"/>
          <w:sz w:val="20"/>
          <w:szCs w:val="20"/>
        </w:rPr>
      </w:pPr>
      <w:r w:rsidRPr="002A5B5C">
        <w:rPr>
          <w:rFonts w:cs="Times New Roman"/>
          <w:sz w:val="20"/>
          <w:szCs w:val="20"/>
        </w:rPr>
        <w:t>на обработку персональных данных, разрешенных субъектом персональных данных для распространения</w:t>
      </w:r>
    </w:p>
    <w:p w14:paraId="7BC56CEE" w14:textId="77777777" w:rsidR="003C1FC6" w:rsidRPr="002A5B5C" w:rsidRDefault="003C1FC6" w:rsidP="003C1FC6">
      <w:pPr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0"/>
        <w:gridCol w:w="8905"/>
        <w:gridCol w:w="266"/>
      </w:tblGrid>
      <w:tr w:rsidR="003C1FC6" w:rsidRPr="002A5B5C" w14:paraId="4C43CFB0" w14:textId="77777777" w:rsidTr="001E2F0E">
        <w:trPr>
          <w:jc w:val="center"/>
        </w:trPr>
        <w:tc>
          <w:tcPr>
            <w:tcW w:w="208" w:type="pct"/>
          </w:tcPr>
          <w:p w14:paraId="5FF0E649" w14:textId="77777777" w:rsidR="003C1FC6" w:rsidRPr="002A5B5C" w:rsidRDefault="003C1FC6" w:rsidP="001E2F0E">
            <w:pPr>
              <w:spacing w:line="240" w:lineRule="auto"/>
              <w:rPr>
                <w:sz w:val="20"/>
                <w:szCs w:val="20"/>
              </w:rPr>
            </w:pPr>
            <w:r w:rsidRPr="002A5B5C">
              <w:rPr>
                <w:sz w:val="20"/>
                <w:szCs w:val="20"/>
              </w:rPr>
              <w:t>Я,</w:t>
            </w:r>
          </w:p>
        </w:tc>
        <w:tc>
          <w:tcPr>
            <w:tcW w:w="4658" w:type="pct"/>
            <w:tcBorders>
              <w:bottom w:val="single" w:sz="4" w:space="0" w:color="auto"/>
            </w:tcBorders>
          </w:tcPr>
          <w:p w14:paraId="37BF7A3A" w14:textId="77777777" w:rsidR="003C1FC6" w:rsidRPr="002A5B5C" w:rsidRDefault="003C1FC6" w:rsidP="001E2F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4" w:type="pct"/>
          </w:tcPr>
          <w:p w14:paraId="47C0D8A3" w14:textId="77777777" w:rsidR="003C1FC6" w:rsidRPr="002A5B5C" w:rsidRDefault="003C1FC6" w:rsidP="001E2F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A5B5C">
              <w:rPr>
                <w:sz w:val="20"/>
                <w:szCs w:val="20"/>
              </w:rPr>
              <w:t>,</w:t>
            </w:r>
          </w:p>
        </w:tc>
      </w:tr>
      <w:tr w:rsidR="003C1FC6" w:rsidRPr="002A5B5C" w14:paraId="1DBCAF0C" w14:textId="77777777" w:rsidTr="001E2F0E">
        <w:trPr>
          <w:jc w:val="center"/>
        </w:trPr>
        <w:tc>
          <w:tcPr>
            <w:tcW w:w="208" w:type="pct"/>
          </w:tcPr>
          <w:p w14:paraId="6083710C" w14:textId="77777777" w:rsidR="003C1FC6" w:rsidRPr="002A5B5C" w:rsidRDefault="003C1FC6" w:rsidP="001E2F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58" w:type="pct"/>
            <w:tcBorders>
              <w:top w:val="single" w:sz="4" w:space="0" w:color="auto"/>
            </w:tcBorders>
          </w:tcPr>
          <w:p w14:paraId="2D94B898" w14:textId="77777777" w:rsidR="003C1FC6" w:rsidRPr="002A5B5C" w:rsidRDefault="003C1FC6" w:rsidP="001E2F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A5B5C">
              <w:rPr>
                <w:sz w:val="20"/>
                <w:szCs w:val="20"/>
              </w:rPr>
              <w:t>(фамилия, имя, отчество)</w:t>
            </w:r>
          </w:p>
        </w:tc>
        <w:tc>
          <w:tcPr>
            <w:tcW w:w="134" w:type="pct"/>
          </w:tcPr>
          <w:p w14:paraId="3D7A73E3" w14:textId="77777777" w:rsidR="003C1FC6" w:rsidRPr="002A5B5C" w:rsidRDefault="003C1FC6" w:rsidP="001E2F0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A942231" w14:textId="77777777" w:rsidR="003C1FC6" w:rsidRPr="002A5B5C" w:rsidRDefault="003C1FC6" w:rsidP="003C1FC6">
      <w:pPr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51"/>
        <w:gridCol w:w="320"/>
      </w:tblGrid>
      <w:tr w:rsidR="003C1FC6" w:rsidRPr="002A5B5C" w14:paraId="4C470359" w14:textId="77777777" w:rsidTr="001E2F0E">
        <w:trPr>
          <w:trHeight w:val="226"/>
          <w:jc w:val="center"/>
        </w:trPr>
        <w:tc>
          <w:tcPr>
            <w:tcW w:w="4833" w:type="pct"/>
            <w:tcBorders>
              <w:bottom w:val="single" w:sz="4" w:space="0" w:color="auto"/>
            </w:tcBorders>
          </w:tcPr>
          <w:p w14:paraId="4FF0B2E7" w14:textId="77777777" w:rsidR="003C1FC6" w:rsidRPr="002A5B5C" w:rsidRDefault="003C1FC6" w:rsidP="001E2F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600C207B" w14:textId="77777777" w:rsidR="003C1FC6" w:rsidRPr="002A5B5C" w:rsidRDefault="003C1FC6" w:rsidP="001E2F0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FC6" w:rsidRPr="002A5B5C" w14:paraId="639E20F1" w14:textId="77777777" w:rsidTr="001E2F0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B58400D" w14:textId="77777777" w:rsidR="003C1FC6" w:rsidRPr="002A5B5C" w:rsidRDefault="003C1FC6" w:rsidP="001E2F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A5B5C">
              <w:rPr>
                <w:sz w:val="20"/>
                <w:szCs w:val="20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44629ECF" w14:textId="77777777" w:rsidR="0088598B" w:rsidRPr="002A5B5C" w:rsidRDefault="0088598B" w:rsidP="0088598B">
      <w:pPr>
        <w:rPr>
          <w:sz w:val="20"/>
          <w:szCs w:val="20"/>
        </w:rPr>
      </w:pPr>
    </w:p>
    <w:p w14:paraId="40F496C0" w14:textId="77777777" w:rsidR="0065298B" w:rsidRDefault="0088598B" w:rsidP="002A5B5C">
      <w:pPr>
        <w:spacing w:line="240" w:lineRule="auto"/>
        <w:rPr>
          <w:b/>
          <w:bCs/>
          <w:i/>
          <w:iCs/>
          <w:sz w:val="20"/>
          <w:szCs w:val="20"/>
        </w:rPr>
      </w:pPr>
      <w:r w:rsidRPr="002A5B5C">
        <w:rPr>
          <w:sz w:val="20"/>
          <w:szCs w:val="20"/>
        </w:rPr>
        <w:t xml:space="preserve">являюсь субъектом </w:t>
      </w:r>
      <w:r w:rsidR="00123564" w:rsidRPr="002A5B5C">
        <w:rPr>
          <w:sz w:val="20"/>
          <w:szCs w:val="20"/>
        </w:rPr>
        <w:t xml:space="preserve">персональных данных (далее - </w:t>
      </w:r>
      <w:proofErr w:type="spellStart"/>
      <w:r w:rsidR="00123564" w:rsidRPr="002A5B5C">
        <w:rPr>
          <w:sz w:val="20"/>
          <w:szCs w:val="20"/>
        </w:rPr>
        <w:t>ПДн</w:t>
      </w:r>
      <w:proofErr w:type="spellEnd"/>
      <w:r w:rsidR="00123564" w:rsidRPr="002A5B5C">
        <w:rPr>
          <w:sz w:val="20"/>
          <w:szCs w:val="20"/>
        </w:rPr>
        <w:t>)</w:t>
      </w:r>
      <w:r w:rsidR="00793559" w:rsidRPr="002A5B5C">
        <w:rPr>
          <w:sz w:val="20"/>
          <w:szCs w:val="20"/>
        </w:rPr>
        <w:t xml:space="preserve">, в соответствии с требованиями ст. 10.1 Федерального закона от 27 июля 2006 г. № 152-ФЗ «О персональных данных» </w:t>
      </w:r>
      <w:r w:rsidRPr="002A5B5C">
        <w:rPr>
          <w:sz w:val="20"/>
          <w:szCs w:val="20"/>
        </w:rPr>
        <w:t>даю согласие на обработку персональных данных, разрешенных для распространения</w:t>
      </w:r>
      <w:r w:rsidR="00793559" w:rsidRPr="002A5B5C">
        <w:rPr>
          <w:sz w:val="20"/>
          <w:szCs w:val="20"/>
        </w:rPr>
        <w:t xml:space="preserve">, </w:t>
      </w:r>
      <w:r w:rsidRPr="002A5B5C">
        <w:rPr>
          <w:b/>
          <w:sz w:val="20"/>
          <w:szCs w:val="20"/>
        </w:rPr>
        <w:t xml:space="preserve">Федеральному </w:t>
      </w:r>
      <w:r w:rsidRPr="002A5B5C">
        <w:rPr>
          <w:b/>
          <w:bCs/>
          <w:sz w:val="20"/>
          <w:szCs w:val="20"/>
        </w:rPr>
        <w:t xml:space="preserve">государственному автономному образовательному учреждению высшего образования </w:t>
      </w:r>
      <w:r w:rsidR="002A5B5C">
        <w:rPr>
          <w:b/>
          <w:sz w:val="20"/>
          <w:szCs w:val="20"/>
        </w:rPr>
        <w:t xml:space="preserve"> «</w:t>
      </w:r>
      <w:r w:rsidRPr="002A5B5C">
        <w:rPr>
          <w:b/>
          <w:sz w:val="20"/>
          <w:szCs w:val="20"/>
        </w:rPr>
        <w:t>Национальный исследовательский Томский государственный университет</w:t>
      </w:r>
      <w:r w:rsidR="002A5B5C">
        <w:rPr>
          <w:sz w:val="20"/>
          <w:szCs w:val="20"/>
        </w:rPr>
        <w:t>»</w:t>
      </w:r>
      <w:r w:rsidRPr="002A5B5C">
        <w:rPr>
          <w:color w:val="000000"/>
          <w:sz w:val="20"/>
          <w:szCs w:val="20"/>
        </w:rPr>
        <w:t xml:space="preserve"> (ТГУ, НИ ТГУ) </w:t>
      </w:r>
      <w:r w:rsidRPr="002A5B5C">
        <w:rPr>
          <w:sz w:val="20"/>
          <w:szCs w:val="20"/>
        </w:rPr>
        <w:t xml:space="preserve">(ОГРН 1027000853978, ИНН 7018012970, КПП 701701001), адрес: 634050, г. Томск, проспект Ленина, д. 36 (далее – Оператор), </w:t>
      </w:r>
      <w:r w:rsidR="00793559" w:rsidRPr="002A5B5C">
        <w:rPr>
          <w:sz w:val="20"/>
          <w:szCs w:val="20"/>
        </w:rPr>
        <w:t>и</w:t>
      </w:r>
      <w:r w:rsidRPr="002A5B5C">
        <w:rPr>
          <w:sz w:val="20"/>
          <w:szCs w:val="20"/>
        </w:rPr>
        <w:t xml:space="preserve"> </w:t>
      </w:r>
      <w:r w:rsidR="00793559" w:rsidRPr="002A5B5C">
        <w:rPr>
          <w:sz w:val="20"/>
          <w:szCs w:val="20"/>
        </w:rPr>
        <w:t xml:space="preserve">разрешаю их распространение на указанных информационных ресурсах в сети Интернет таким образом, что </w:t>
      </w:r>
      <w:proofErr w:type="spellStart"/>
      <w:r w:rsidR="00793559" w:rsidRPr="002A5B5C">
        <w:rPr>
          <w:sz w:val="20"/>
          <w:szCs w:val="20"/>
        </w:rPr>
        <w:t>ПДн</w:t>
      </w:r>
      <w:proofErr w:type="spellEnd"/>
      <w:r w:rsidR="00793559" w:rsidRPr="002A5B5C">
        <w:rPr>
          <w:sz w:val="20"/>
          <w:szCs w:val="20"/>
        </w:rPr>
        <w:t xml:space="preserve"> будут доступны неопределенному кругу лиц</w:t>
      </w:r>
      <w:r w:rsidR="00DB7913">
        <w:rPr>
          <w:sz w:val="20"/>
          <w:szCs w:val="20"/>
        </w:rPr>
        <w:t xml:space="preserve">, </w:t>
      </w:r>
      <w:r w:rsidR="00DB7913" w:rsidRPr="00DB7913">
        <w:rPr>
          <w:b/>
          <w:bCs/>
          <w:i/>
          <w:iCs/>
          <w:sz w:val="20"/>
          <w:szCs w:val="20"/>
        </w:rPr>
        <w:t>в целях:</w:t>
      </w:r>
    </w:p>
    <w:p w14:paraId="238753D3" w14:textId="77777777" w:rsidR="0065298B" w:rsidRDefault="0065298B" w:rsidP="002A5B5C">
      <w:pPr>
        <w:spacing w:line="240" w:lineRule="auto"/>
        <w:rPr>
          <w:b/>
          <w:bCs/>
          <w:i/>
          <w:iCs/>
          <w:sz w:val="20"/>
          <w:szCs w:val="20"/>
        </w:rPr>
      </w:pPr>
    </w:p>
    <w:p w14:paraId="69ABBC2D" w14:textId="02481CD9" w:rsidR="00DB7913" w:rsidRPr="0065298B" w:rsidRDefault="00DB7913" w:rsidP="002A5B5C">
      <w:pPr>
        <w:spacing w:line="240" w:lineRule="auto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о</w:t>
      </w:r>
      <w:r w:rsidRPr="002A5B5C">
        <w:rPr>
          <w:sz w:val="20"/>
          <w:szCs w:val="20"/>
        </w:rPr>
        <w:t>беспечени</w:t>
      </w:r>
      <w:r>
        <w:rPr>
          <w:sz w:val="20"/>
          <w:szCs w:val="20"/>
        </w:rPr>
        <w:t>я</w:t>
      </w:r>
      <w:r w:rsidRPr="002A5B5C">
        <w:rPr>
          <w:sz w:val="20"/>
          <w:szCs w:val="20"/>
        </w:rPr>
        <w:t xml:space="preserve"> открытости сведений о работниках ТГУ, а также исполнение требований подпункта «з» пункта 1 части 2 статьи 29 Федерального закона от 29.12.2012 № 273-ФЗ «Об образовании в Российской Федерации</w:t>
      </w:r>
      <w:r w:rsidRPr="0065298B">
        <w:rPr>
          <w:sz w:val="20"/>
          <w:szCs w:val="20"/>
        </w:rPr>
        <w:t>»</w:t>
      </w:r>
      <w:r w:rsidR="0065298B" w:rsidRPr="0065298B">
        <w:rPr>
          <w:sz w:val="20"/>
          <w:szCs w:val="20"/>
        </w:rPr>
        <w:t>, информационного обеспечения образовательного процесса и научной деятельности</w:t>
      </w:r>
      <w:r w:rsidR="0065298B">
        <w:rPr>
          <w:sz w:val="20"/>
          <w:szCs w:val="20"/>
        </w:rPr>
        <w:t xml:space="preserve"> ТГУ.</w:t>
      </w:r>
    </w:p>
    <w:p w14:paraId="640AE191" w14:textId="77777777" w:rsidR="00DB7913" w:rsidRPr="002A5B5C" w:rsidRDefault="00DB7913" w:rsidP="002A5B5C">
      <w:pPr>
        <w:spacing w:line="240" w:lineRule="auto"/>
        <w:rPr>
          <w:sz w:val="20"/>
          <w:szCs w:val="20"/>
        </w:rPr>
      </w:pPr>
    </w:p>
    <w:p w14:paraId="5DD93190" w14:textId="0F46E47C" w:rsidR="0088598B" w:rsidRPr="002A5B5C" w:rsidRDefault="0088598B" w:rsidP="002A5B5C">
      <w:pPr>
        <w:spacing w:line="240" w:lineRule="auto"/>
        <w:rPr>
          <w:sz w:val="20"/>
          <w:szCs w:val="20"/>
        </w:rPr>
      </w:pPr>
      <w:r w:rsidRPr="002A5B5C">
        <w:rPr>
          <w:sz w:val="20"/>
          <w:szCs w:val="20"/>
        </w:rPr>
        <w:t xml:space="preserve">Информационные 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 w:rsidRPr="002A5B5C">
        <w:rPr>
          <w:sz w:val="20"/>
          <w:szCs w:val="20"/>
        </w:rPr>
        <w:t>ПДн</w:t>
      </w:r>
      <w:proofErr w:type="spellEnd"/>
      <w:r w:rsidRPr="002A5B5C">
        <w:rPr>
          <w:sz w:val="20"/>
          <w:szCs w:val="20"/>
        </w:rPr>
        <w:t>:</w:t>
      </w:r>
    </w:p>
    <w:p w14:paraId="01C881B6" w14:textId="193813BB" w:rsidR="0065298B" w:rsidRDefault="00AC1F73" w:rsidP="002A5B5C">
      <w:pPr>
        <w:spacing w:line="240" w:lineRule="auto"/>
        <w:rPr>
          <w:rStyle w:val="a8"/>
          <w:sz w:val="20"/>
          <w:szCs w:val="20"/>
        </w:rPr>
      </w:pPr>
      <w:hyperlink r:id="rId9" w:history="1">
        <w:r w:rsidR="0088598B" w:rsidRPr="002A5B5C">
          <w:rPr>
            <w:rStyle w:val="a8"/>
            <w:sz w:val="20"/>
            <w:szCs w:val="20"/>
          </w:rPr>
          <w:t>https://www.tsu.ru</w:t>
        </w:r>
      </w:hyperlink>
      <w:r w:rsidR="0088598B" w:rsidRPr="002A5B5C">
        <w:rPr>
          <w:color w:val="000000"/>
          <w:sz w:val="20"/>
          <w:szCs w:val="20"/>
        </w:rPr>
        <w:t xml:space="preserve">, </w:t>
      </w:r>
      <w:hyperlink r:id="rId10" w:history="1">
        <w:r w:rsidR="0088598B" w:rsidRPr="002A5B5C">
          <w:rPr>
            <w:rStyle w:val="a8"/>
            <w:sz w:val="20"/>
            <w:szCs w:val="20"/>
          </w:rPr>
          <w:t>https://persona.tsu.ru/</w:t>
        </w:r>
      </w:hyperlink>
    </w:p>
    <w:p w14:paraId="648B4C64" w14:textId="77777777" w:rsidR="0065298B" w:rsidRDefault="0065298B" w:rsidP="002A5B5C">
      <w:pPr>
        <w:spacing w:line="240" w:lineRule="auto"/>
        <w:rPr>
          <w:sz w:val="20"/>
          <w:szCs w:val="20"/>
        </w:rPr>
      </w:pPr>
    </w:p>
    <w:tbl>
      <w:tblPr>
        <w:tblStyle w:val="a5"/>
        <w:tblW w:w="9469" w:type="dxa"/>
        <w:tblInd w:w="-5" w:type="dxa"/>
        <w:tblLook w:val="04A0" w:firstRow="1" w:lastRow="0" w:firstColumn="1" w:lastColumn="0" w:noHBand="0" w:noVBand="1"/>
      </w:tblPr>
      <w:tblGrid>
        <w:gridCol w:w="1619"/>
        <w:gridCol w:w="7850"/>
      </w:tblGrid>
      <w:tr w:rsidR="0065298B" w:rsidRPr="00897B2B" w14:paraId="0E7EFD6A" w14:textId="77777777" w:rsidTr="0065298B">
        <w:trPr>
          <w:cantSplit/>
          <w:trHeight w:val="599"/>
        </w:trPr>
        <w:tc>
          <w:tcPr>
            <w:tcW w:w="1619" w:type="dxa"/>
            <w:vAlign w:val="center"/>
          </w:tcPr>
          <w:p w14:paraId="645A21AD" w14:textId="77777777" w:rsidR="0065298B" w:rsidRPr="000A613E" w:rsidRDefault="0065298B" w:rsidP="00BF4833">
            <w:pPr>
              <w:jc w:val="center"/>
              <w:rPr>
                <w:b/>
                <w:sz w:val="20"/>
                <w:szCs w:val="20"/>
              </w:rPr>
            </w:pPr>
            <w:r w:rsidRPr="000A613E">
              <w:rPr>
                <w:b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7850" w:type="dxa"/>
            <w:vAlign w:val="center"/>
          </w:tcPr>
          <w:p w14:paraId="70CAE6FA" w14:textId="77777777" w:rsidR="0065298B" w:rsidRPr="000A613E" w:rsidRDefault="0065298B" w:rsidP="00BF4833">
            <w:pPr>
              <w:jc w:val="center"/>
              <w:rPr>
                <w:spacing w:val="1"/>
                <w:sz w:val="20"/>
                <w:szCs w:val="20"/>
              </w:rPr>
            </w:pPr>
            <w:r w:rsidRPr="000A613E">
              <w:rPr>
                <w:b/>
                <w:sz w:val="20"/>
                <w:szCs w:val="20"/>
              </w:rPr>
              <w:t>Перечень персональных данных,</w:t>
            </w:r>
            <w:r w:rsidRPr="000A613E">
              <w:rPr>
                <w:spacing w:val="1"/>
                <w:sz w:val="20"/>
                <w:szCs w:val="20"/>
              </w:rPr>
              <w:t xml:space="preserve"> </w:t>
            </w:r>
          </w:p>
          <w:p w14:paraId="330BEBB3" w14:textId="77777777" w:rsidR="0065298B" w:rsidRPr="000A613E" w:rsidRDefault="0065298B" w:rsidP="00BF4833">
            <w:pPr>
              <w:jc w:val="center"/>
              <w:rPr>
                <w:b/>
                <w:sz w:val="20"/>
                <w:szCs w:val="20"/>
              </w:rPr>
            </w:pPr>
            <w:r w:rsidRPr="000A613E">
              <w:rPr>
                <w:b/>
                <w:spacing w:val="1"/>
                <w:sz w:val="20"/>
                <w:szCs w:val="20"/>
              </w:rPr>
              <w:t>передаваемых Оператору на обработку</w:t>
            </w:r>
            <w:r w:rsidRPr="000A613E">
              <w:rPr>
                <w:b/>
                <w:color w:val="000000"/>
                <w:spacing w:val="1"/>
                <w:sz w:val="20"/>
                <w:szCs w:val="20"/>
              </w:rPr>
              <w:t xml:space="preserve"> в форме распространения</w:t>
            </w:r>
            <w:r w:rsidRPr="000A613E">
              <w:rPr>
                <w:b/>
                <w:spacing w:val="1"/>
                <w:sz w:val="20"/>
                <w:szCs w:val="20"/>
              </w:rPr>
              <w:t>:</w:t>
            </w:r>
          </w:p>
        </w:tc>
      </w:tr>
      <w:tr w:rsidR="0065298B" w:rsidRPr="000103C0" w14:paraId="1732F489" w14:textId="77777777" w:rsidTr="0065298B">
        <w:trPr>
          <w:cantSplit/>
          <w:trHeight w:val="1482"/>
        </w:trPr>
        <w:tc>
          <w:tcPr>
            <w:tcW w:w="1619" w:type="dxa"/>
            <w:vAlign w:val="center"/>
          </w:tcPr>
          <w:p w14:paraId="38CC8A13" w14:textId="77777777" w:rsidR="0065298B" w:rsidRPr="000A613E" w:rsidRDefault="0065298B" w:rsidP="00BF4833">
            <w:pPr>
              <w:jc w:val="center"/>
              <w:rPr>
                <w:b/>
                <w:sz w:val="20"/>
                <w:szCs w:val="20"/>
              </w:rPr>
            </w:pPr>
            <w:r w:rsidRPr="000A613E">
              <w:rPr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7850" w:type="dxa"/>
            <w:vAlign w:val="center"/>
          </w:tcPr>
          <w:p w14:paraId="035B6832" w14:textId="77777777" w:rsidR="0065298B" w:rsidRPr="002A5B5C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2A5B5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фамилия, имя, отчество (при наличии);</w:t>
            </w:r>
          </w:p>
          <w:p w14:paraId="64B8EA81" w14:textId="77777777" w:rsidR="0065298B" w:rsidRPr="002A5B5C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2A5B5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занимаемая должность (должности);</w:t>
            </w:r>
          </w:p>
          <w:p w14:paraId="25093460" w14:textId="77777777" w:rsidR="0065298B" w:rsidRPr="002A5B5C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2A5B5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уровень образования;</w:t>
            </w:r>
          </w:p>
          <w:p w14:paraId="6D2B14B9" w14:textId="77777777" w:rsidR="0065298B" w:rsidRPr="002A5B5C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2A5B5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квалификация;</w:t>
            </w:r>
          </w:p>
          <w:p w14:paraId="28C6F2D9" w14:textId="77777777" w:rsidR="0065298B" w:rsidRPr="002A5B5C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2A5B5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наименование направления подготовки и (или) специальности;</w:t>
            </w:r>
          </w:p>
          <w:p w14:paraId="735F2933" w14:textId="77777777" w:rsidR="0065298B" w:rsidRPr="002A5B5C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2A5B5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ученая степень (при наличии);</w:t>
            </w:r>
          </w:p>
          <w:p w14:paraId="24BC767A" w14:textId="77777777" w:rsidR="0065298B" w:rsidRPr="002A5B5C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2A5B5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ученое звание (при наличии);</w:t>
            </w:r>
          </w:p>
          <w:p w14:paraId="6D19DDFD" w14:textId="77777777" w:rsidR="0065298B" w:rsidRPr="002A5B5C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2A5B5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повышение квалификации и (или) профессиональная переподготовка (при наличии);</w:t>
            </w:r>
          </w:p>
          <w:p w14:paraId="1466318B" w14:textId="77777777" w:rsidR="0065298B" w:rsidRPr="002A5B5C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2A5B5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общий стаж работы;</w:t>
            </w:r>
          </w:p>
          <w:p w14:paraId="2F875413" w14:textId="77777777" w:rsidR="0065298B" w:rsidRPr="002A5B5C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2A5B5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стаж работы по специальности;</w:t>
            </w:r>
          </w:p>
          <w:p w14:paraId="75B127AE" w14:textId="77777777" w:rsidR="0065298B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2A5B5C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преподаваемые учебные предметы, курсы, дисциплины (модули)</w:t>
            </w:r>
            <w:r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;</w:t>
            </w:r>
          </w:p>
          <w:p w14:paraId="284C22B1" w14:textId="77777777" w:rsidR="0065298B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sz w:val="20"/>
                <w:szCs w:val="20"/>
              </w:rPr>
            </w:pPr>
            <w:r w:rsidRPr="002A5B5C">
              <w:rPr>
                <w:sz w:val="20"/>
                <w:szCs w:val="20"/>
              </w:rPr>
              <w:t>све</w:t>
            </w:r>
            <w:r w:rsidRPr="002A5B5C">
              <w:rPr>
                <w:sz w:val="20"/>
                <w:szCs w:val="20"/>
              </w:rPr>
              <w:softHyphen/>
              <w:t>дения о наг</w:t>
            </w:r>
            <w:r w:rsidRPr="002A5B5C">
              <w:rPr>
                <w:sz w:val="20"/>
                <w:szCs w:val="20"/>
              </w:rPr>
              <w:softHyphen/>
              <w:t>ра</w:t>
            </w:r>
            <w:r w:rsidRPr="002A5B5C">
              <w:rPr>
                <w:sz w:val="20"/>
                <w:szCs w:val="20"/>
              </w:rPr>
              <w:softHyphen/>
              <w:t>дах (по</w:t>
            </w:r>
            <w:r w:rsidRPr="002A5B5C">
              <w:rPr>
                <w:sz w:val="20"/>
                <w:szCs w:val="20"/>
              </w:rPr>
              <w:softHyphen/>
              <w:t>ощ</w:t>
            </w:r>
            <w:r w:rsidRPr="002A5B5C">
              <w:rPr>
                <w:sz w:val="20"/>
                <w:szCs w:val="20"/>
              </w:rPr>
              <w:softHyphen/>
              <w:t>ре</w:t>
            </w:r>
            <w:r w:rsidRPr="002A5B5C">
              <w:rPr>
                <w:sz w:val="20"/>
                <w:szCs w:val="20"/>
              </w:rPr>
              <w:softHyphen/>
              <w:t>ни</w:t>
            </w:r>
            <w:r w:rsidRPr="002A5B5C">
              <w:rPr>
                <w:sz w:val="20"/>
                <w:szCs w:val="20"/>
              </w:rPr>
              <w:softHyphen/>
              <w:t xml:space="preserve">ях); </w:t>
            </w:r>
          </w:p>
          <w:p w14:paraId="0BDBAA1C" w14:textId="77777777" w:rsidR="0065298B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sz w:val="20"/>
                <w:szCs w:val="20"/>
              </w:rPr>
            </w:pPr>
            <w:r w:rsidRPr="002A5B5C">
              <w:rPr>
                <w:sz w:val="20"/>
                <w:szCs w:val="20"/>
              </w:rPr>
              <w:t>све</w:t>
            </w:r>
            <w:r w:rsidRPr="002A5B5C">
              <w:rPr>
                <w:sz w:val="20"/>
                <w:szCs w:val="20"/>
              </w:rPr>
              <w:softHyphen/>
              <w:t>дения о по</w:t>
            </w:r>
            <w:r w:rsidRPr="002A5B5C">
              <w:rPr>
                <w:sz w:val="20"/>
                <w:szCs w:val="20"/>
              </w:rPr>
              <w:softHyphen/>
              <w:t>чет</w:t>
            </w:r>
            <w:r w:rsidRPr="002A5B5C">
              <w:rPr>
                <w:sz w:val="20"/>
                <w:szCs w:val="20"/>
              </w:rPr>
              <w:softHyphen/>
              <w:t>ных зва</w:t>
            </w:r>
            <w:r w:rsidRPr="002A5B5C">
              <w:rPr>
                <w:sz w:val="20"/>
                <w:szCs w:val="20"/>
              </w:rPr>
              <w:softHyphen/>
              <w:t>ни</w:t>
            </w:r>
            <w:r w:rsidRPr="002A5B5C">
              <w:rPr>
                <w:sz w:val="20"/>
                <w:szCs w:val="20"/>
              </w:rPr>
              <w:softHyphen/>
              <w:t xml:space="preserve">ях; </w:t>
            </w:r>
          </w:p>
          <w:p w14:paraId="5775CA5A" w14:textId="77777777" w:rsidR="0065298B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sz w:val="20"/>
                <w:szCs w:val="20"/>
              </w:rPr>
            </w:pPr>
            <w:r w:rsidRPr="002A5B5C">
              <w:rPr>
                <w:sz w:val="20"/>
                <w:szCs w:val="20"/>
              </w:rPr>
              <w:t>све</w:t>
            </w:r>
            <w:r w:rsidRPr="002A5B5C">
              <w:rPr>
                <w:sz w:val="20"/>
                <w:szCs w:val="20"/>
              </w:rPr>
              <w:softHyphen/>
              <w:t>дения о на</w:t>
            </w:r>
            <w:r w:rsidRPr="002A5B5C">
              <w:rPr>
                <w:sz w:val="20"/>
                <w:szCs w:val="20"/>
              </w:rPr>
              <w:softHyphen/>
              <w:t>личии ин</w:t>
            </w:r>
            <w:r w:rsidRPr="002A5B5C">
              <w:rPr>
                <w:sz w:val="20"/>
                <w:szCs w:val="20"/>
              </w:rPr>
              <w:softHyphen/>
              <w:t>ди</w:t>
            </w:r>
            <w:r w:rsidRPr="002A5B5C">
              <w:rPr>
                <w:sz w:val="20"/>
                <w:szCs w:val="20"/>
              </w:rPr>
              <w:softHyphen/>
              <w:t>виду</w:t>
            </w:r>
            <w:r w:rsidRPr="002A5B5C">
              <w:rPr>
                <w:sz w:val="20"/>
                <w:szCs w:val="20"/>
              </w:rPr>
              <w:softHyphen/>
              <w:t>аль</w:t>
            </w:r>
            <w:r w:rsidRPr="002A5B5C">
              <w:rPr>
                <w:sz w:val="20"/>
                <w:szCs w:val="20"/>
              </w:rPr>
              <w:softHyphen/>
              <w:t>ных достижений;</w:t>
            </w:r>
          </w:p>
          <w:p w14:paraId="384D00D1" w14:textId="13BCAA85" w:rsidR="0065298B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bCs/>
                <w:sz w:val="20"/>
                <w:szCs w:val="20"/>
              </w:rPr>
            </w:pPr>
            <w:r w:rsidRPr="002A5B5C">
              <w:rPr>
                <w:bCs/>
                <w:sz w:val="20"/>
                <w:szCs w:val="20"/>
              </w:rPr>
              <w:t>сведения о научной деятельности (</w:t>
            </w:r>
            <w:r w:rsidRPr="002A5B5C">
              <w:rPr>
                <w:sz w:val="20"/>
                <w:szCs w:val="20"/>
              </w:rPr>
              <w:t xml:space="preserve">участие в научных проектах, конференциях, наличие </w:t>
            </w:r>
            <w:r w:rsidRPr="002A5B5C">
              <w:rPr>
                <w:bCs/>
                <w:sz w:val="20"/>
                <w:szCs w:val="20"/>
              </w:rPr>
              <w:t>патентов и публикаций)</w:t>
            </w:r>
            <w:r>
              <w:rPr>
                <w:bCs/>
                <w:sz w:val="20"/>
                <w:szCs w:val="20"/>
              </w:rPr>
              <w:t>;</w:t>
            </w:r>
          </w:p>
          <w:p w14:paraId="19D9C815" w14:textId="5CE0D4B5" w:rsidR="0065298B" w:rsidRPr="0065298B" w:rsidRDefault="0065298B" w:rsidP="0065298B">
            <w:pPr>
              <w:autoSpaceDE w:val="0"/>
              <w:autoSpaceDN w:val="0"/>
              <w:adjustRightInd w:val="0"/>
              <w:spacing w:line="240" w:lineRule="auto"/>
              <w:ind w:firstLine="156"/>
              <w:rPr>
                <w:sz w:val="20"/>
                <w:szCs w:val="20"/>
              </w:rPr>
            </w:pPr>
            <w:r w:rsidRPr="002A5B5C">
              <w:rPr>
                <w:bCs/>
                <w:sz w:val="20"/>
                <w:szCs w:val="20"/>
              </w:rPr>
              <w:t xml:space="preserve"> сведения об участии в конкурсах, выставках, концертах, в проектах Программы развития ТГУ</w:t>
            </w:r>
          </w:p>
        </w:tc>
      </w:tr>
      <w:tr w:rsidR="0065298B" w:rsidRPr="00897B2B" w14:paraId="5CF654B2" w14:textId="77777777" w:rsidTr="0065298B">
        <w:trPr>
          <w:cantSplit/>
          <w:trHeight w:val="1134"/>
        </w:trPr>
        <w:tc>
          <w:tcPr>
            <w:tcW w:w="1619" w:type="dxa"/>
            <w:vAlign w:val="center"/>
          </w:tcPr>
          <w:p w14:paraId="18DBE10C" w14:textId="77777777" w:rsidR="0065298B" w:rsidRPr="000A613E" w:rsidRDefault="0065298B" w:rsidP="00BF4833">
            <w:pPr>
              <w:jc w:val="center"/>
              <w:rPr>
                <w:sz w:val="20"/>
                <w:szCs w:val="20"/>
              </w:rPr>
            </w:pPr>
            <w:r w:rsidRPr="000A613E">
              <w:rPr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7850" w:type="dxa"/>
            <w:vAlign w:val="center"/>
          </w:tcPr>
          <w:p w14:paraId="46554274" w14:textId="77777777" w:rsidR="0065298B" w:rsidRPr="000A613E" w:rsidRDefault="0065298B" w:rsidP="00BF4833">
            <w:pPr>
              <w:rPr>
                <w:sz w:val="20"/>
                <w:szCs w:val="20"/>
                <w:lang w:val="en-US"/>
              </w:rPr>
            </w:pPr>
            <w:r w:rsidRPr="000A613E">
              <w:rPr>
                <w:sz w:val="20"/>
                <w:szCs w:val="20"/>
              </w:rPr>
              <w:t>Фотоизображение</w:t>
            </w:r>
          </w:p>
        </w:tc>
      </w:tr>
    </w:tbl>
    <w:p w14:paraId="75C23011" w14:textId="77777777" w:rsidR="0088598B" w:rsidRPr="002A5B5C" w:rsidRDefault="0088598B" w:rsidP="002A5B5C">
      <w:pPr>
        <w:spacing w:line="240" w:lineRule="auto"/>
        <w:rPr>
          <w:sz w:val="20"/>
          <w:szCs w:val="20"/>
        </w:rPr>
      </w:pPr>
    </w:p>
    <w:tbl>
      <w:tblPr>
        <w:tblStyle w:val="a5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0A613E" w:rsidRPr="002A5B5C" w14:paraId="59B3D1C0" w14:textId="77777777" w:rsidTr="0057703A">
        <w:trPr>
          <w:cantSplit/>
          <w:trHeight w:val="6086"/>
        </w:trPr>
        <w:tc>
          <w:tcPr>
            <w:tcW w:w="9611" w:type="dxa"/>
          </w:tcPr>
          <w:p w14:paraId="5E9C8793" w14:textId="4EFE911D" w:rsidR="00CF38D4" w:rsidRPr="0065298B" w:rsidRDefault="000A613E" w:rsidP="0057703A">
            <w:pPr>
              <w:spacing w:line="240" w:lineRule="auto"/>
              <w:jc w:val="left"/>
              <w:rPr>
                <w:b/>
                <w:i/>
                <w:iCs/>
                <w:sz w:val="20"/>
                <w:szCs w:val="20"/>
              </w:rPr>
            </w:pPr>
            <w:r w:rsidRPr="002A5B5C">
              <w:rPr>
                <w:b/>
                <w:color w:val="000000"/>
                <w:sz w:val="20"/>
                <w:szCs w:val="20"/>
              </w:rPr>
              <w:lastRenderedPageBreak/>
              <w:t xml:space="preserve">Категории и перечень </w:t>
            </w:r>
            <w:proofErr w:type="spellStart"/>
            <w:r w:rsidRPr="002A5B5C">
              <w:rPr>
                <w:b/>
                <w:color w:val="000000"/>
                <w:sz w:val="20"/>
                <w:szCs w:val="20"/>
              </w:rPr>
              <w:t>ПДн</w:t>
            </w:r>
            <w:proofErr w:type="spellEnd"/>
            <w:r w:rsidRPr="002A5B5C">
              <w:rPr>
                <w:b/>
                <w:color w:val="000000"/>
                <w:sz w:val="20"/>
                <w:szCs w:val="20"/>
              </w:rPr>
              <w:t xml:space="preserve">, для обработки которых Субъект устанавливает условия и запреты, перечень устанавливаемых условий и запретов, а также условия, при которых полученные </w:t>
            </w:r>
            <w:proofErr w:type="spellStart"/>
            <w:r w:rsidRPr="002A5B5C">
              <w:rPr>
                <w:b/>
                <w:color w:val="000000"/>
                <w:sz w:val="20"/>
                <w:szCs w:val="20"/>
              </w:rPr>
              <w:t>ПДн</w:t>
            </w:r>
            <w:proofErr w:type="spellEnd"/>
            <w:r w:rsidRPr="002A5B5C">
              <w:rPr>
                <w:b/>
                <w:color w:val="000000"/>
                <w:sz w:val="20"/>
                <w:szCs w:val="20"/>
              </w:rPr>
              <w:t xml:space="preserve"> могут передаваться Оператором только по его внутренней сети, </w:t>
            </w:r>
            <w:r w:rsidRPr="002A5B5C">
              <w:rPr>
                <w:b/>
                <w:sz w:val="20"/>
                <w:szCs w:val="20"/>
              </w:rPr>
              <w:t xml:space="preserve"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      </w:r>
            <w:proofErr w:type="spellStart"/>
            <w:r w:rsidRPr="002A5B5C">
              <w:rPr>
                <w:b/>
                <w:sz w:val="20"/>
                <w:szCs w:val="20"/>
              </w:rPr>
              <w:t>ПДн</w:t>
            </w:r>
            <w:proofErr w:type="spellEnd"/>
            <w:r w:rsidR="00A600D3" w:rsidRPr="002A5B5C">
              <w:rPr>
                <w:b/>
                <w:sz w:val="20"/>
                <w:szCs w:val="20"/>
              </w:rPr>
              <w:t xml:space="preserve"> </w:t>
            </w:r>
            <w:r w:rsidR="00A600D3" w:rsidRPr="0065298B">
              <w:rPr>
                <w:b/>
                <w:i/>
                <w:iCs/>
                <w:sz w:val="20"/>
                <w:szCs w:val="20"/>
              </w:rPr>
              <w:t xml:space="preserve">(заполняется по желанию субъекта персональных данных): </w:t>
            </w:r>
            <w:r w:rsidRPr="0065298B">
              <w:rPr>
                <w:b/>
                <w:i/>
                <w:iCs/>
                <w:sz w:val="20"/>
                <w:szCs w:val="20"/>
              </w:rPr>
              <w:t xml:space="preserve">                </w:t>
            </w:r>
          </w:p>
          <w:p w14:paraId="4163219E" w14:textId="77777777" w:rsidR="000A613E" w:rsidRDefault="000A613E" w:rsidP="0057703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2A5B5C">
              <w:rPr>
                <w:b/>
                <w:color w:val="FF0000"/>
                <w:sz w:val="20"/>
                <w:szCs w:val="20"/>
              </w:rPr>
              <w:t xml:space="preserve">     </w:t>
            </w:r>
          </w:p>
          <w:p w14:paraId="05834D45" w14:textId="77777777" w:rsidR="0065298B" w:rsidRDefault="0065298B" w:rsidP="0057703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</w:p>
          <w:p w14:paraId="0B1FB01C" w14:textId="26252662" w:rsidR="0065298B" w:rsidRPr="0065298B" w:rsidRDefault="0065298B" w:rsidP="0057703A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28299B3" w14:textId="77777777" w:rsidR="0088598B" w:rsidRPr="002A5B5C" w:rsidRDefault="0088598B" w:rsidP="002A5B5C">
      <w:pPr>
        <w:spacing w:line="240" w:lineRule="auto"/>
        <w:rPr>
          <w:sz w:val="20"/>
          <w:szCs w:val="20"/>
        </w:rPr>
      </w:pPr>
    </w:p>
    <w:p w14:paraId="474F57E5" w14:textId="77777777" w:rsidR="000A613E" w:rsidRPr="002A5B5C" w:rsidRDefault="000A613E" w:rsidP="002A5B5C">
      <w:pPr>
        <w:spacing w:line="240" w:lineRule="auto"/>
        <w:rPr>
          <w:sz w:val="20"/>
          <w:szCs w:val="20"/>
        </w:rPr>
      </w:pPr>
    </w:p>
    <w:p w14:paraId="2C1B7AA8" w14:textId="77777777" w:rsidR="0065298B" w:rsidRPr="002A5B5C" w:rsidRDefault="0065298B" w:rsidP="0065298B">
      <w:pPr>
        <w:spacing w:line="240" w:lineRule="auto"/>
        <w:rPr>
          <w:sz w:val="20"/>
          <w:szCs w:val="20"/>
        </w:rPr>
      </w:pPr>
    </w:p>
    <w:p w14:paraId="49EBCD4C" w14:textId="432624B5" w:rsidR="0088598B" w:rsidRPr="002A5B5C" w:rsidRDefault="0065298B" w:rsidP="002A5B5C">
      <w:pPr>
        <w:spacing w:line="240" w:lineRule="auto"/>
        <w:rPr>
          <w:sz w:val="20"/>
          <w:szCs w:val="20"/>
        </w:rPr>
      </w:pPr>
      <w:r w:rsidRPr="002A5B5C">
        <w:rPr>
          <w:sz w:val="20"/>
          <w:szCs w:val="20"/>
          <w:u w:val="single"/>
        </w:rPr>
        <w:t xml:space="preserve">Срок согласия </w:t>
      </w:r>
      <w:r w:rsidRPr="002A5B5C">
        <w:rPr>
          <w:sz w:val="20"/>
          <w:szCs w:val="20"/>
        </w:rPr>
        <w:t xml:space="preserve">составляет срок работы субъекта </w:t>
      </w:r>
      <w:proofErr w:type="spellStart"/>
      <w:r w:rsidRPr="002A5B5C">
        <w:rPr>
          <w:sz w:val="20"/>
          <w:szCs w:val="20"/>
        </w:rPr>
        <w:t>ПДн</w:t>
      </w:r>
      <w:proofErr w:type="spellEnd"/>
      <w:r w:rsidRPr="002A5B5C">
        <w:rPr>
          <w:sz w:val="20"/>
          <w:szCs w:val="20"/>
        </w:rPr>
        <w:t xml:space="preserve"> в ТГУ</w:t>
      </w:r>
      <w:r>
        <w:rPr>
          <w:sz w:val="20"/>
          <w:szCs w:val="20"/>
        </w:rPr>
        <w:t xml:space="preserve"> по трудовому договору. </w:t>
      </w:r>
      <w:r w:rsidR="0088598B" w:rsidRPr="002A5B5C">
        <w:rPr>
          <w:sz w:val="20"/>
          <w:szCs w:val="20"/>
        </w:rPr>
        <w:t xml:space="preserve">Согласие может быть досрочно отозвано </w:t>
      </w:r>
      <w:r w:rsidR="00A600D3" w:rsidRPr="002A5B5C">
        <w:rPr>
          <w:sz w:val="20"/>
          <w:szCs w:val="20"/>
        </w:rPr>
        <w:t>субъектом</w:t>
      </w:r>
      <w:r w:rsidR="0088598B" w:rsidRPr="002A5B5C">
        <w:rPr>
          <w:sz w:val="20"/>
          <w:szCs w:val="20"/>
        </w:rPr>
        <w:t xml:space="preserve"> </w:t>
      </w:r>
      <w:proofErr w:type="spellStart"/>
      <w:r w:rsidR="0088598B" w:rsidRPr="002A5B5C">
        <w:rPr>
          <w:sz w:val="20"/>
          <w:szCs w:val="20"/>
        </w:rPr>
        <w:t>ПДн</w:t>
      </w:r>
      <w:proofErr w:type="spellEnd"/>
      <w:r w:rsidR="00A600D3" w:rsidRPr="002A5B5C">
        <w:rPr>
          <w:sz w:val="20"/>
          <w:szCs w:val="20"/>
        </w:rPr>
        <w:t xml:space="preserve"> путем направления уведомления в адрес Оператора</w:t>
      </w:r>
      <w:r w:rsidR="0088598B" w:rsidRPr="002A5B5C">
        <w:rPr>
          <w:sz w:val="20"/>
          <w:szCs w:val="20"/>
        </w:rPr>
        <w:t>.</w:t>
      </w:r>
    </w:p>
    <w:p w14:paraId="762FC608" w14:textId="77777777" w:rsidR="0088598B" w:rsidRPr="002A5B5C" w:rsidRDefault="0088598B" w:rsidP="002A5B5C">
      <w:pPr>
        <w:spacing w:line="240" w:lineRule="auto"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38"/>
        <w:gridCol w:w="657"/>
        <w:gridCol w:w="2330"/>
        <w:gridCol w:w="528"/>
        <w:gridCol w:w="2418"/>
      </w:tblGrid>
      <w:tr w:rsidR="0088598B" w:rsidRPr="002A5B5C" w14:paraId="5300BD93" w14:textId="77777777" w:rsidTr="001E2F0E">
        <w:trPr>
          <w:trHeight w:val="605"/>
          <w:jc w:val="center"/>
        </w:trPr>
        <w:tc>
          <w:tcPr>
            <w:tcW w:w="5000" w:type="pct"/>
            <w:gridSpan w:val="5"/>
          </w:tcPr>
          <w:p w14:paraId="21CD108D" w14:textId="77777777" w:rsidR="0088598B" w:rsidRPr="002A5B5C" w:rsidRDefault="0088598B" w:rsidP="002A5B5C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88598B" w:rsidRPr="002A5B5C" w14:paraId="209CC128" w14:textId="77777777" w:rsidTr="001E2F0E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14:paraId="5E758DC3" w14:textId="77777777" w:rsidR="0088598B" w:rsidRPr="002A5B5C" w:rsidRDefault="0088598B" w:rsidP="002A5B5C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43" w:type="pct"/>
          </w:tcPr>
          <w:p w14:paraId="5ECC581E" w14:textId="77777777" w:rsidR="0088598B" w:rsidRPr="002A5B5C" w:rsidRDefault="0088598B" w:rsidP="002A5B5C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605D4E6A" w14:textId="77777777" w:rsidR="0088598B" w:rsidRPr="002A5B5C" w:rsidRDefault="0088598B" w:rsidP="002A5B5C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76" w:type="pct"/>
          </w:tcPr>
          <w:p w14:paraId="76961857" w14:textId="77777777" w:rsidR="0088598B" w:rsidRPr="002A5B5C" w:rsidRDefault="0088598B" w:rsidP="002A5B5C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7730A7A8" w14:textId="77777777" w:rsidR="0088598B" w:rsidRPr="002A5B5C" w:rsidRDefault="0088598B" w:rsidP="002A5B5C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88598B" w:rsidRPr="002A5B5C" w14:paraId="25701072" w14:textId="77777777" w:rsidTr="001E2F0E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14:paraId="38AAEF60" w14:textId="77777777" w:rsidR="0088598B" w:rsidRPr="002A5B5C" w:rsidRDefault="0088598B" w:rsidP="002A5B5C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2A5B5C">
              <w:rPr>
                <w:sz w:val="20"/>
                <w:szCs w:val="20"/>
              </w:rPr>
              <w:t>(дата)</w:t>
            </w:r>
          </w:p>
        </w:tc>
        <w:tc>
          <w:tcPr>
            <w:tcW w:w="343" w:type="pct"/>
          </w:tcPr>
          <w:p w14:paraId="10AE1988" w14:textId="77777777" w:rsidR="0088598B" w:rsidRPr="002A5B5C" w:rsidRDefault="0088598B" w:rsidP="002A5B5C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14:paraId="02164037" w14:textId="77777777" w:rsidR="0088598B" w:rsidRPr="002A5B5C" w:rsidRDefault="0088598B" w:rsidP="002A5B5C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2A5B5C">
              <w:rPr>
                <w:sz w:val="20"/>
                <w:szCs w:val="20"/>
              </w:rPr>
              <w:t>(подпись)</w:t>
            </w:r>
          </w:p>
        </w:tc>
        <w:tc>
          <w:tcPr>
            <w:tcW w:w="276" w:type="pct"/>
          </w:tcPr>
          <w:p w14:paraId="2AAA2E3C" w14:textId="77777777" w:rsidR="0088598B" w:rsidRPr="002A5B5C" w:rsidRDefault="0088598B" w:rsidP="002A5B5C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5DBC8CBD" w14:textId="77777777" w:rsidR="0088598B" w:rsidRPr="002A5B5C" w:rsidRDefault="0088598B" w:rsidP="002A5B5C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2A5B5C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57339A76" w14:textId="77777777" w:rsidR="0088598B" w:rsidRPr="002A5B5C" w:rsidRDefault="0088598B" w:rsidP="002A5B5C">
      <w:pPr>
        <w:spacing w:line="240" w:lineRule="auto"/>
        <w:rPr>
          <w:sz w:val="20"/>
          <w:szCs w:val="20"/>
        </w:rPr>
      </w:pPr>
    </w:p>
    <w:p w14:paraId="71B991C8" w14:textId="77777777" w:rsidR="009E3B0B" w:rsidRDefault="009E3B0B" w:rsidP="002A5B5C">
      <w:pPr>
        <w:spacing w:line="240" w:lineRule="auto"/>
      </w:pPr>
    </w:p>
    <w:sectPr w:rsidR="009E3B0B" w:rsidSect="009E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1C614" w14:textId="77777777" w:rsidR="008A7FD5" w:rsidRDefault="008A7FD5" w:rsidP="000A613E">
      <w:pPr>
        <w:spacing w:line="240" w:lineRule="auto"/>
      </w:pPr>
      <w:r>
        <w:separator/>
      </w:r>
    </w:p>
  </w:endnote>
  <w:endnote w:type="continuationSeparator" w:id="0">
    <w:p w14:paraId="69E5DCE9" w14:textId="77777777" w:rsidR="008A7FD5" w:rsidRDefault="008A7FD5" w:rsidP="000A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B88B1" w14:textId="77777777" w:rsidR="008A7FD5" w:rsidRDefault="008A7FD5" w:rsidP="000A613E">
      <w:pPr>
        <w:spacing w:line="240" w:lineRule="auto"/>
      </w:pPr>
      <w:r>
        <w:separator/>
      </w:r>
    </w:p>
  </w:footnote>
  <w:footnote w:type="continuationSeparator" w:id="0">
    <w:p w14:paraId="746934D8" w14:textId="77777777" w:rsidR="008A7FD5" w:rsidRDefault="008A7FD5" w:rsidP="000A61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A0F18"/>
    <w:multiLevelType w:val="multilevel"/>
    <w:tmpl w:val="D1880B5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suff w:val="space"/>
      <w:lvlText w:val="4.%9."/>
      <w:lvlJc w:val="left"/>
      <w:pPr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8B"/>
    <w:rsid w:val="000363FA"/>
    <w:rsid w:val="000A613E"/>
    <w:rsid w:val="00123564"/>
    <w:rsid w:val="002A5B5C"/>
    <w:rsid w:val="003C1FC6"/>
    <w:rsid w:val="00463F12"/>
    <w:rsid w:val="00551D73"/>
    <w:rsid w:val="0057703A"/>
    <w:rsid w:val="005C54D7"/>
    <w:rsid w:val="0065298B"/>
    <w:rsid w:val="00683D58"/>
    <w:rsid w:val="007816DB"/>
    <w:rsid w:val="00793559"/>
    <w:rsid w:val="007B4E9D"/>
    <w:rsid w:val="0088598B"/>
    <w:rsid w:val="008A7FD5"/>
    <w:rsid w:val="008B4B83"/>
    <w:rsid w:val="009E3B0B"/>
    <w:rsid w:val="00A600D3"/>
    <w:rsid w:val="00BE28FE"/>
    <w:rsid w:val="00C74C51"/>
    <w:rsid w:val="00CF38D4"/>
    <w:rsid w:val="00D21DE6"/>
    <w:rsid w:val="00DB7913"/>
    <w:rsid w:val="00DF3E71"/>
    <w:rsid w:val="00F5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1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8B"/>
    <w:p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8598B"/>
    <w:rPr>
      <w:szCs w:val="20"/>
    </w:rPr>
  </w:style>
  <w:style w:type="character" w:customStyle="1" w:styleId="a4">
    <w:name w:val="Основной текст Знак"/>
    <w:basedOn w:val="a0"/>
    <w:link w:val="a3"/>
    <w:rsid w:val="0088598B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39"/>
    <w:rsid w:val="0088598B"/>
    <w:pPr>
      <w:spacing w:after="0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аголовки приложений"/>
    <w:basedOn w:val="a"/>
    <w:qFormat/>
    <w:rsid w:val="0088598B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7">
    <w:name w:val="List Paragraph"/>
    <w:basedOn w:val="a"/>
    <w:uiPriority w:val="34"/>
    <w:qFormat/>
    <w:rsid w:val="0088598B"/>
    <w:pPr>
      <w:suppressAutoHyphens/>
      <w:overflowPunct w:val="0"/>
      <w:autoSpaceDE w:val="0"/>
      <w:spacing w:line="240" w:lineRule="auto"/>
      <w:ind w:left="720"/>
      <w:contextualSpacing/>
      <w:jc w:val="left"/>
      <w:textAlignment w:val="baseline"/>
    </w:pPr>
    <w:rPr>
      <w:sz w:val="20"/>
      <w:szCs w:val="20"/>
      <w:lang w:eastAsia="ar-SA"/>
    </w:rPr>
  </w:style>
  <w:style w:type="character" w:styleId="a8">
    <w:name w:val="Hyperlink"/>
    <w:basedOn w:val="a0"/>
    <w:uiPriority w:val="99"/>
    <w:rsid w:val="0088598B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0A613E"/>
    <w:pPr>
      <w:spacing w:beforeAutospacing="1" w:afterAutospacing="1"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0A613E"/>
    <w:rPr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0A61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8B"/>
    <w:p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8598B"/>
    <w:rPr>
      <w:szCs w:val="20"/>
    </w:rPr>
  </w:style>
  <w:style w:type="character" w:customStyle="1" w:styleId="a4">
    <w:name w:val="Основной текст Знак"/>
    <w:basedOn w:val="a0"/>
    <w:link w:val="a3"/>
    <w:rsid w:val="0088598B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39"/>
    <w:rsid w:val="0088598B"/>
    <w:pPr>
      <w:spacing w:after="0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аголовки приложений"/>
    <w:basedOn w:val="a"/>
    <w:qFormat/>
    <w:rsid w:val="0088598B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7">
    <w:name w:val="List Paragraph"/>
    <w:basedOn w:val="a"/>
    <w:uiPriority w:val="34"/>
    <w:qFormat/>
    <w:rsid w:val="0088598B"/>
    <w:pPr>
      <w:suppressAutoHyphens/>
      <w:overflowPunct w:val="0"/>
      <w:autoSpaceDE w:val="0"/>
      <w:spacing w:line="240" w:lineRule="auto"/>
      <w:ind w:left="720"/>
      <w:contextualSpacing/>
      <w:jc w:val="left"/>
      <w:textAlignment w:val="baseline"/>
    </w:pPr>
    <w:rPr>
      <w:sz w:val="20"/>
      <w:szCs w:val="20"/>
      <w:lang w:eastAsia="ar-SA"/>
    </w:rPr>
  </w:style>
  <w:style w:type="character" w:styleId="a8">
    <w:name w:val="Hyperlink"/>
    <w:basedOn w:val="a0"/>
    <w:uiPriority w:val="99"/>
    <w:rsid w:val="0088598B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0A613E"/>
    <w:pPr>
      <w:spacing w:beforeAutospacing="1" w:afterAutospacing="1"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0A613E"/>
    <w:rPr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0A6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ersona.ts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E7BCA-A0E0-4A3E-B180-020EC26C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MiKhail</dc:creator>
  <cp:lastModifiedBy>Irina</cp:lastModifiedBy>
  <cp:revision>2</cp:revision>
  <cp:lastPrinted>2023-12-05T09:54:00Z</cp:lastPrinted>
  <dcterms:created xsi:type="dcterms:W3CDTF">2023-12-13T05:05:00Z</dcterms:created>
  <dcterms:modified xsi:type="dcterms:W3CDTF">2023-12-13T05:05:00Z</dcterms:modified>
</cp:coreProperties>
</file>