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A5" w:rsidRPr="00075CA5" w:rsidRDefault="00075CA5" w:rsidP="00075CA5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75CA5">
        <w:rPr>
          <w:b/>
          <w:sz w:val="22"/>
          <w:szCs w:val="22"/>
        </w:rPr>
        <w:t>СОГЛАСИЕ</w:t>
      </w:r>
    </w:p>
    <w:p w:rsidR="00075CA5" w:rsidRPr="00075CA5" w:rsidRDefault="00075CA5" w:rsidP="00075CA5">
      <w:pPr>
        <w:shd w:val="clear" w:color="auto" w:fill="FFFFFF"/>
        <w:spacing w:line="278" w:lineRule="exact"/>
        <w:ind w:right="-16"/>
        <w:jc w:val="center"/>
        <w:rPr>
          <w:b/>
          <w:color w:val="000000"/>
          <w:spacing w:val="-2"/>
          <w:sz w:val="22"/>
          <w:szCs w:val="22"/>
        </w:rPr>
      </w:pPr>
      <w:r w:rsidRPr="00075CA5">
        <w:rPr>
          <w:b/>
          <w:color w:val="000000"/>
          <w:spacing w:val="-2"/>
          <w:sz w:val="22"/>
          <w:szCs w:val="22"/>
        </w:rPr>
        <w:t>на обработку персональных данных</w:t>
      </w:r>
    </w:p>
    <w:p w:rsidR="00075CA5" w:rsidRPr="00075CA5" w:rsidRDefault="00075CA5" w:rsidP="00075CA5">
      <w:pPr>
        <w:spacing w:line="240" w:lineRule="auto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7"/>
        <w:gridCol w:w="289"/>
        <w:gridCol w:w="373"/>
        <w:gridCol w:w="690"/>
        <w:gridCol w:w="983"/>
        <w:gridCol w:w="175"/>
        <w:gridCol w:w="541"/>
        <w:gridCol w:w="628"/>
        <w:gridCol w:w="905"/>
        <w:gridCol w:w="772"/>
        <w:gridCol w:w="776"/>
        <w:gridCol w:w="497"/>
        <w:gridCol w:w="2057"/>
        <w:gridCol w:w="338"/>
      </w:tblGrid>
      <w:tr w:rsidR="00075CA5" w:rsidRPr="00075CA5" w:rsidTr="001E2F0E">
        <w:trPr>
          <w:trHeight w:val="151"/>
          <w:jc w:val="center"/>
        </w:trPr>
        <w:tc>
          <w:tcPr>
            <w:tcW w:w="261" w:type="pct"/>
            <w:gridSpan w:val="2"/>
            <w:hideMark/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  <w:tc>
          <w:tcPr>
            <w:tcW w:w="167" w:type="pct"/>
            <w:hideMark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,</w:t>
            </w:r>
          </w:p>
        </w:tc>
      </w:tr>
      <w:tr w:rsidR="00075CA5" w:rsidRPr="00075CA5" w:rsidTr="001E2F0E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75CA5">
              <w:rPr>
                <w:sz w:val="18"/>
                <w:szCs w:val="18"/>
              </w:rPr>
              <w:t>(фамилия, имя, отчество)</w:t>
            </w:r>
          </w:p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:rsidTr="001E2F0E">
        <w:trPr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39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" w:type="pct"/>
            <w:vMerge/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:rsidTr="001E2F0E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972602" w:rsidRPr="00972602" w:rsidRDefault="00972602">
            <w:pPr>
              <w:rPr>
                <w:sz w:val="10"/>
                <w:szCs w:val="10"/>
              </w:rPr>
            </w:pPr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680"/>
              <w:gridCol w:w="6337"/>
            </w:tblGrid>
            <w:tr w:rsidR="00972602" w:rsidRPr="00075CA5" w:rsidTr="00C50436">
              <w:trPr>
                <w:trHeight w:val="272"/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:rsidR="00972602" w:rsidRPr="00075CA5" w:rsidRDefault="00972602" w:rsidP="00C50436">
                  <w:pPr>
                    <w:spacing w:line="240" w:lineRule="auto"/>
                    <w:ind w:left="-108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</w:rPr>
                    <w:t>адрес регистрации</w:t>
                  </w:r>
                  <w:r w:rsidRPr="00075CA5">
                    <w:rPr>
                      <w:sz w:val="22"/>
                      <w:szCs w:val="22"/>
                    </w:rPr>
                    <w:t xml:space="preserve">: </w:t>
                  </w:r>
                </w:p>
              </w:tc>
            </w:tr>
            <w:tr w:rsidR="00972602" w:rsidRPr="00075CA5" w:rsidTr="00C50436">
              <w:trPr>
                <w:trHeight w:val="203"/>
                <w:jc w:val="center"/>
              </w:trPr>
              <w:tc>
                <w:tcPr>
                  <w:tcW w:w="1486" w:type="pct"/>
                  <w:tcBorders>
                    <w:bottom w:val="single" w:sz="4" w:space="0" w:color="auto"/>
                  </w:tcBorders>
                </w:tcPr>
                <w:p w:rsidR="00972602" w:rsidRPr="00075CA5" w:rsidRDefault="00972602" w:rsidP="00C50436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514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2602" w:rsidRPr="00075CA5" w:rsidRDefault="00972602" w:rsidP="00C50436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" w:type="pct"/>
            <w:vMerge/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:rsidTr="001E2F0E">
        <w:trPr>
          <w:trHeight w:val="20"/>
          <w:jc w:val="center"/>
        </w:trPr>
        <w:tc>
          <w:tcPr>
            <w:tcW w:w="1365" w:type="pct"/>
            <w:gridSpan w:val="5"/>
            <w:hideMark/>
          </w:tcPr>
          <w:p w:rsidR="00075CA5" w:rsidRPr="00075CA5" w:rsidRDefault="00972602" w:rsidP="001E2F0E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>паспорт серия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  <w:tc>
          <w:tcPr>
            <w:tcW w:w="421" w:type="pct"/>
            <w:hideMark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:rsidTr="001E2F0E">
        <w:trPr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:rsidTr="001E2F0E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:rsidTr="001E2F0E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tbl>
            <w:tblPr>
              <w:tblW w:w="10407" w:type="dxa"/>
              <w:jc w:val="center"/>
              <w:tblInd w:w="717" w:type="dxa"/>
              <w:tblLook w:val="04A0" w:firstRow="1" w:lastRow="0" w:firstColumn="1" w:lastColumn="0" w:noHBand="0" w:noVBand="1"/>
            </w:tblPr>
            <w:tblGrid>
              <w:gridCol w:w="2654"/>
              <w:gridCol w:w="7753"/>
            </w:tblGrid>
            <w:tr w:rsidR="00972602" w:rsidRPr="00075CA5" w:rsidTr="00C50436">
              <w:trPr>
                <w:trHeight w:val="20"/>
                <w:jc w:val="center"/>
              </w:trPr>
              <w:tc>
                <w:tcPr>
                  <w:tcW w:w="1275" w:type="pct"/>
                  <w:tcBorders>
                    <w:top w:val="nil"/>
                    <w:left w:val="nil"/>
                    <w:right w:val="nil"/>
                  </w:tcBorders>
                </w:tcPr>
                <w:p w:rsidR="00972602" w:rsidRPr="00075CA5" w:rsidRDefault="00972602" w:rsidP="00C50436">
                  <w:pPr>
                    <w:spacing w:line="240" w:lineRule="auto"/>
                    <w:ind w:left="179" w:firstLine="239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</w:rPr>
                    <w:t>код подразделения</w:t>
                  </w:r>
                  <w:r w:rsidRPr="00075CA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72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2602" w:rsidRPr="00075CA5" w:rsidRDefault="00972602" w:rsidP="00C50436">
                  <w:pPr>
                    <w:spacing w:line="240" w:lineRule="auto"/>
                    <w:ind w:left="274" w:firstLine="142"/>
                    <w:rPr>
                      <w:sz w:val="22"/>
                    </w:rPr>
                  </w:pPr>
                </w:p>
              </w:tc>
            </w:tr>
          </w:tbl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:rsidTr="001E2F0E">
        <w:trPr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10"/>
            <w:tcBorders>
              <w:left w:val="nil"/>
              <w:right w:val="nil"/>
            </w:tcBorders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«____»____________ ____г.</w:t>
            </w:r>
          </w:p>
        </w:tc>
      </w:tr>
      <w:tr w:rsidR="00075CA5" w:rsidRPr="00075CA5" w:rsidTr="001E2F0E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br w:type="page"/>
            </w:r>
            <w:r w:rsidRPr="00075CA5">
              <w:rPr>
                <w:sz w:val="22"/>
                <w:szCs w:val="22"/>
              </w:rPr>
              <w:br w:type="page"/>
            </w:r>
          </w:p>
          <w:p w:rsidR="00075CA5" w:rsidRPr="00075CA5" w:rsidRDefault="00075CA5" w:rsidP="001E2F0E">
            <w:pPr>
              <w:spacing w:line="240" w:lineRule="auto"/>
              <w:rPr>
                <w:b/>
                <w:i/>
                <w:sz w:val="22"/>
              </w:rPr>
            </w:pPr>
            <w:r w:rsidRPr="00075CA5">
              <w:rPr>
                <w:sz w:val="22"/>
                <w:szCs w:val="22"/>
              </w:rPr>
              <w:t xml:space="preserve">являюсь субъектом ПДн, </w:t>
            </w:r>
            <w:r w:rsidR="000D3032">
              <w:rPr>
                <w:sz w:val="22"/>
                <w:szCs w:val="22"/>
              </w:rPr>
              <w:t xml:space="preserve">и </w:t>
            </w:r>
            <w:r w:rsidRPr="00075CA5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</w:t>
            </w:r>
            <w:r w:rsidR="009C57F0" w:rsidRPr="0019762B">
              <w:rPr>
                <w:b/>
                <w:sz w:val="22"/>
                <w:szCs w:val="22"/>
              </w:rPr>
              <w:t xml:space="preserve">Федеральному </w:t>
            </w:r>
            <w:r w:rsidRPr="0019762B">
              <w:rPr>
                <w:b/>
                <w:bCs/>
                <w:sz w:val="22"/>
                <w:szCs w:val="22"/>
              </w:rPr>
              <w:t xml:space="preserve">государственному автономному образовательному учреждению высшего образования </w:t>
            </w:r>
            <w:r w:rsidRPr="0019762B">
              <w:rPr>
                <w:b/>
                <w:sz w:val="22"/>
                <w:szCs w:val="22"/>
              </w:rPr>
              <w:t xml:space="preserve"> "Национальный исследовательский Томский государственный университет</w:t>
            </w:r>
            <w:r w:rsidRPr="00075CA5">
              <w:rPr>
                <w:sz w:val="22"/>
                <w:szCs w:val="22"/>
              </w:rPr>
              <w:t>"</w:t>
            </w:r>
            <w:r w:rsidRPr="00075CA5">
              <w:rPr>
                <w:color w:val="000000"/>
                <w:sz w:val="22"/>
                <w:szCs w:val="22"/>
              </w:rPr>
              <w:t xml:space="preserve"> (ТГУ, НИ ТГУ)</w:t>
            </w:r>
            <w:r w:rsidR="0019762B">
              <w:rPr>
                <w:color w:val="000000"/>
                <w:sz w:val="22"/>
                <w:szCs w:val="22"/>
              </w:rPr>
              <w:t xml:space="preserve"> </w:t>
            </w:r>
            <w:r w:rsidR="0019762B" w:rsidRPr="007D3128">
              <w:rPr>
                <w:sz w:val="22"/>
                <w:szCs w:val="22"/>
              </w:rPr>
              <w:t>(ОГРН 1027000853978, ИНН 7018012970, КПП 701701001)</w:t>
            </w:r>
            <w:r w:rsidRPr="00075CA5">
              <w:rPr>
                <w:sz w:val="22"/>
                <w:szCs w:val="22"/>
              </w:rPr>
              <w:t xml:space="preserve">, адрес: 634050, г. Томск, проспект Ленина, д. 36 (далее – Оператор), на обработку* </w:t>
            </w:r>
            <w:r w:rsidRPr="00075CA5">
              <w:rPr>
                <w:b/>
                <w:i/>
                <w:sz w:val="22"/>
                <w:szCs w:val="22"/>
              </w:rPr>
              <w:t>следующих персональных данных:</w:t>
            </w:r>
          </w:p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:rsidR="00075CA5" w:rsidRPr="002D78A1" w:rsidRDefault="00075CA5" w:rsidP="000B58EE">
            <w:pPr>
              <w:pStyle w:val="a6"/>
              <w:widowControl w:val="0"/>
              <w:tabs>
                <w:tab w:val="left" w:pos="0"/>
              </w:tabs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>ФИО; сведения о смене ФИО;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дата рождения;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место рождения;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пол;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гражданство; сведения об изменении гражданства;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адрес регистрации; адрес проживания;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контактные телефоны (или иной вид связи);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данные документа, удостоверяющего личность;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банковские реквизиты;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ИНН;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СНИЛС;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об образовании; сведения о повышении квалификации и профессиональной пе</w:t>
            </w:r>
            <w:r w:rsidRPr="00075CA5">
              <w:softHyphen/>
            </w:r>
            <w:r w:rsidRPr="002D78A1">
              <w:rPr>
                <w:sz w:val="22"/>
                <w:szCs w:val="22"/>
              </w:rPr>
              <w:t>реподготовке;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замещаемой должности;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место работы; структурное подразделение;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стаж работы;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трудовой деятельности;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составе семьи;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прохождении медицинского осмотра;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наградах (поощрениях); сведения о почетных званиях; сведения о наличии индивидуальных дости</w:t>
            </w:r>
            <w:r w:rsidR="000B58EE">
              <w:t>ж</w:t>
            </w:r>
            <w:r w:rsidRPr="002D78A1">
              <w:rPr>
                <w:sz w:val="22"/>
                <w:szCs w:val="22"/>
              </w:rPr>
              <w:t>ений;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ученая степень; ученое звание;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пенсиях; сведения о наличии инвалидности;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владении иностранными языками;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нетрудоспособности;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данные полиса добровольного медицинского страхования, миграционной карты, патента, вида на жительство иностранного гражданина;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фотография;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автобиография;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место учебы;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воинском учете;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допуске к государственной тайне;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наличии (отсутствии) судимости;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 о пребывании за границей;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сведения, указанные в личном листке по учету кадров;</w:t>
            </w:r>
            <w:r w:rsidR="002D78A1">
              <w:rPr>
                <w:sz w:val="22"/>
                <w:szCs w:val="22"/>
              </w:rPr>
              <w:t xml:space="preserve"> </w:t>
            </w:r>
            <w:r w:rsidRPr="002D78A1">
              <w:rPr>
                <w:sz w:val="22"/>
                <w:szCs w:val="22"/>
              </w:rPr>
              <w:t>сведения, указанные в свидетельстве о государственной</w:t>
            </w:r>
            <w:r w:rsidR="000B58EE">
              <w:rPr>
                <w:sz w:val="22"/>
                <w:szCs w:val="22"/>
              </w:rPr>
              <w:t xml:space="preserve"> регистрации</w:t>
            </w:r>
            <w:r w:rsidRPr="002D78A1">
              <w:rPr>
                <w:sz w:val="22"/>
                <w:szCs w:val="22"/>
              </w:rPr>
              <w:t xml:space="preserve"> акта гражданского состояния.</w:t>
            </w:r>
          </w:p>
          <w:p w:rsidR="00075CA5" w:rsidRPr="00075CA5" w:rsidRDefault="00075CA5" w:rsidP="00075CA5">
            <w:pPr>
              <w:widowControl w:val="0"/>
              <w:tabs>
                <w:tab w:val="left" w:pos="720"/>
              </w:tabs>
              <w:autoSpaceDN w:val="0"/>
              <w:adjustRightInd w:val="0"/>
              <w:ind w:left="360"/>
              <w:rPr>
                <w:b/>
                <w:i/>
                <w:sz w:val="22"/>
              </w:rPr>
            </w:pPr>
          </w:p>
          <w:p w:rsidR="00075CA5" w:rsidRPr="00075CA5" w:rsidRDefault="00075CA5" w:rsidP="00075CA5">
            <w:pPr>
              <w:spacing w:line="240" w:lineRule="auto"/>
              <w:rPr>
                <w:b/>
                <w:i/>
                <w:sz w:val="22"/>
              </w:rPr>
            </w:pPr>
            <w:r w:rsidRPr="00075CA5">
              <w:rPr>
                <w:b/>
                <w:i/>
                <w:sz w:val="22"/>
                <w:szCs w:val="22"/>
              </w:rPr>
              <w:t xml:space="preserve">в целях: </w:t>
            </w: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- </w:t>
            </w:r>
            <w:r w:rsidRPr="00075CA5">
              <w:rPr>
                <w:color w:val="000000"/>
                <w:sz w:val="22"/>
                <w:szCs w:val="22"/>
              </w:rPr>
              <w:t xml:space="preserve">обеспечения соблюдения </w:t>
            </w:r>
            <w:r w:rsidRPr="00075CA5">
              <w:rPr>
                <w:sz w:val="22"/>
                <w:szCs w:val="22"/>
              </w:rPr>
              <w:t>конституционных прав граждан, обеспечения их личной безопасно</w:t>
            </w:r>
            <w:r w:rsidR="000B58EE">
              <w:rPr>
                <w:sz w:val="22"/>
                <w:szCs w:val="22"/>
              </w:rPr>
              <w:t>сти, - улучшения условий труда, з</w:t>
            </w:r>
            <w:r w:rsidRPr="00075CA5">
              <w:rPr>
                <w:sz w:val="22"/>
                <w:szCs w:val="22"/>
              </w:rPr>
              <w:t xml:space="preserve">аключения и регулирования трудовых отношений и иных непосредственно связанных с ними отношений, </w:t>
            </w: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- отражения информации в кадровых документах, начисления заработной платы, исчисления и уплаты предусмотренных законодательством РФ налогов, сборов и взносов на обязательное социальное и пенсионное страхование, </w:t>
            </w: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- представления работодателем установленной законодательством отчетности в отношении физических лиц, </w:t>
            </w: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- предоставления налоговых вычетов, </w:t>
            </w:r>
          </w:p>
          <w:p w:rsidR="00075CA5" w:rsidRPr="00075CA5" w:rsidRDefault="00075CA5" w:rsidP="00075CA5">
            <w:pPr>
              <w:spacing w:line="240" w:lineRule="auto"/>
              <w:rPr>
                <w:color w:val="000000"/>
                <w:sz w:val="22"/>
              </w:rPr>
            </w:pPr>
            <w:r w:rsidRPr="00075CA5">
              <w:rPr>
                <w:sz w:val="22"/>
                <w:szCs w:val="22"/>
              </w:rPr>
              <w:t xml:space="preserve">- </w:t>
            </w:r>
            <w:r w:rsidRPr="00075CA5">
              <w:rPr>
                <w:color w:val="000000"/>
                <w:sz w:val="22"/>
                <w:szCs w:val="22"/>
              </w:rPr>
              <w:t xml:space="preserve">контроля качества и количества выполняемой работы и обеспечения сохранности имущества ТГУ, </w:t>
            </w:r>
          </w:p>
          <w:p w:rsidR="00075CA5" w:rsidRPr="00075CA5" w:rsidRDefault="00075CA5" w:rsidP="00075CA5">
            <w:pPr>
              <w:spacing w:line="240" w:lineRule="auto"/>
              <w:rPr>
                <w:color w:val="000000"/>
                <w:sz w:val="22"/>
              </w:rPr>
            </w:pPr>
            <w:r w:rsidRPr="00075CA5">
              <w:rPr>
                <w:color w:val="000000"/>
                <w:sz w:val="22"/>
                <w:szCs w:val="22"/>
              </w:rPr>
              <w:t xml:space="preserve">- оплаты труда, </w:t>
            </w:r>
          </w:p>
          <w:p w:rsidR="00075CA5" w:rsidRPr="00075CA5" w:rsidRDefault="00075CA5" w:rsidP="00075CA5">
            <w:pPr>
              <w:spacing w:line="240" w:lineRule="auto"/>
              <w:rPr>
                <w:color w:val="000000"/>
                <w:sz w:val="22"/>
              </w:rPr>
            </w:pPr>
            <w:r w:rsidRPr="00075CA5">
              <w:rPr>
                <w:color w:val="000000"/>
                <w:sz w:val="22"/>
                <w:szCs w:val="22"/>
              </w:rPr>
              <w:t xml:space="preserve">- пользования льготами, предусмотренными законодательством Российской Федерации и локальными актами ТГУ, </w:t>
            </w:r>
          </w:p>
          <w:p w:rsidR="00075CA5" w:rsidRPr="00075CA5" w:rsidRDefault="00075CA5" w:rsidP="00075CA5">
            <w:pPr>
              <w:spacing w:line="240" w:lineRule="auto"/>
              <w:rPr>
                <w:color w:val="000000"/>
                <w:sz w:val="22"/>
              </w:rPr>
            </w:pPr>
            <w:r w:rsidRPr="00075CA5">
              <w:rPr>
                <w:color w:val="000000"/>
                <w:sz w:val="22"/>
                <w:szCs w:val="22"/>
              </w:rPr>
              <w:t xml:space="preserve">- информационного обеспечения и мониторинга образовательной, научной, организационной и финансово-экономической деятельности Университета, </w:t>
            </w: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color w:val="000000"/>
                <w:sz w:val="22"/>
                <w:szCs w:val="22"/>
              </w:rPr>
              <w:lastRenderedPageBreak/>
              <w:t>- соблюдения законов и иных нормативных правовых актов РФ.</w:t>
            </w:r>
          </w:p>
          <w:p w:rsidR="00075CA5" w:rsidRPr="00075CA5" w:rsidRDefault="00075CA5" w:rsidP="001E2F0E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075CA5" w:rsidRPr="00075CA5" w:rsidTr="001E2F0E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:rsidR="00075CA5" w:rsidRPr="00075CA5" w:rsidRDefault="00075CA5" w:rsidP="00075C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lastRenderedPageBreak/>
              <w:t>Оператор может передавать обрабатываемые персональные данные Субъекта государственным  и муниципальным органам и иным уполномоченным организациям  в случаях, установленных законодательством РФ и (или) государства, гражданином которого является Субъект либо международными договорами с участием РФ.</w:t>
            </w:r>
          </w:p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075CA5">
              <w:rPr>
                <w:sz w:val="22"/>
                <w:szCs w:val="22"/>
              </w:rPr>
              <w:t xml:space="preserve">от 27 июля 2006 г. № 152-ФЗ </w:t>
            </w:r>
            <w:r w:rsidRPr="00075CA5">
              <w:rPr>
                <w:sz w:val="22"/>
              </w:rPr>
              <w:t>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075CA5" w:rsidRPr="00075CA5" w:rsidTr="001E2F0E">
        <w:trPr>
          <w:trHeight w:val="1038"/>
          <w:jc w:val="center"/>
        </w:trPr>
        <w:tc>
          <w:tcPr>
            <w:tcW w:w="5000" w:type="pct"/>
            <w:gridSpan w:val="14"/>
          </w:tcPr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b/>
                <w:i/>
                <w:sz w:val="22"/>
                <w:szCs w:val="22"/>
              </w:rPr>
              <w:t xml:space="preserve">Срок действия Согласия на обработку персональных данных </w:t>
            </w:r>
            <w:r w:rsidRPr="00075CA5">
              <w:rPr>
                <w:sz w:val="22"/>
                <w:szCs w:val="22"/>
              </w:rPr>
              <w:t xml:space="preserve">– с даты подписания Согласия, в течение всего </w:t>
            </w:r>
            <w:r w:rsidRPr="00075CA5">
              <w:rPr>
                <w:color w:val="000000"/>
                <w:sz w:val="22"/>
                <w:szCs w:val="22"/>
              </w:rPr>
              <w:t xml:space="preserve">периода работы ТГУ. </w:t>
            </w:r>
            <w:r w:rsidRPr="00075CA5">
              <w:rPr>
                <w:sz w:val="22"/>
                <w:szCs w:val="22"/>
              </w:rPr>
              <w:t xml:space="preserve">Субъект также дает согласие на обработку следующих персональных данных после прекращения его трудовых отношений с Оператором: </w:t>
            </w:r>
          </w:p>
          <w:p w:rsidR="00075CA5" w:rsidRPr="00075CA5" w:rsidRDefault="00075CA5" w:rsidP="00075CA5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>на обработку персональных данных, входящих в личное дело, – на срок, установленный законодательством Российской Федерации и локальными нормативными актами ТГУ для хранения таких данных;</w:t>
            </w:r>
          </w:p>
          <w:p w:rsidR="00075CA5" w:rsidRPr="00075CA5" w:rsidRDefault="00075CA5" w:rsidP="00075CA5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>на обработку персональных данных, характеризующих результаты образовательной, научной и иной професси</w:t>
            </w:r>
            <w:r>
              <w:rPr>
                <w:sz w:val="22"/>
                <w:szCs w:val="22"/>
              </w:rPr>
              <w:t>ональной деятельности Субъекта,</w:t>
            </w:r>
            <w:r w:rsidRPr="00075CA5">
              <w:rPr>
                <w:sz w:val="22"/>
                <w:szCs w:val="22"/>
              </w:rPr>
              <w:t xml:space="preserve"> на срок, установленный законодательством Российской Федерации и локальными нормативными актами ТГУ.</w:t>
            </w: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Остальные персональные данные Субъекта после прекращения им трудовых отношений с Оператором подлежат обезличиванию и/или уничтожению. </w:t>
            </w: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</w:p>
          <w:p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Согласие может быть досрочно отозвано путем подачи письменного заявления в адрес Оператора.</w:t>
            </w:r>
          </w:p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6" w:history="1">
              <w:r w:rsidRPr="00075CA5">
                <w:rPr>
                  <w:sz w:val="22"/>
                  <w:szCs w:val="22"/>
                </w:rPr>
                <w:t>пп.2-11 ч.1 ст.6</w:t>
              </w:r>
            </w:hyperlink>
            <w:r w:rsidRPr="00075CA5">
              <w:rPr>
                <w:sz w:val="22"/>
                <w:szCs w:val="22"/>
              </w:rPr>
              <w:t xml:space="preserve"> и </w:t>
            </w:r>
            <w:hyperlink r:id="rId7" w:history="1">
              <w:r w:rsidRPr="00075CA5">
                <w:rPr>
                  <w:sz w:val="22"/>
                  <w:szCs w:val="22"/>
                </w:rPr>
                <w:t>ч.2</w:t>
              </w:r>
            </w:hyperlink>
            <w:r w:rsidRPr="00075CA5">
              <w:rPr>
                <w:sz w:val="22"/>
                <w:szCs w:val="22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  <w:tr w:rsidR="00075CA5" w:rsidRPr="00075CA5" w:rsidTr="001E2F0E">
        <w:tblPrEx>
          <w:jc w:val="left"/>
        </w:tblPrEx>
        <w:trPr>
          <w:gridBefore w:val="1"/>
          <w:wBefore w:w="123" w:type="pct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36" w:type="pct"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3" w:type="pct"/>
            <w:gridSpan w:val="3"/>
            <w:tcBorders>
              <w:bottom w:val="single" w:sz="4" w:space="0" w:color="auto"/>
            </w:tcBorders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0" w:type="pct"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075CA5" w:rsidRPr="00075CA5" w:rsidTr="001E2F0E">
        <w:tblPrEx>
          <w:jc w:val="left"/>
        </w:tblPrEx>
        <w:trPr>
          <w:gridBefore w:val="1"/>
          <w:wBefore w:w="123" w:type="pct"/>
        </w:trPr>
        <w:tc>
          <w:tcPr>
            <w:tcW w:w="1598" w:type="pct"/>
            <w:gridSpan w:val="6"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075CA5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3"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075CA5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2"/>
          </w:tcPr>
          <w:p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075CA5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075CA5" w:rsidRPr="00075CA5" w:rsidRDefault="00075CA5" w:rsidP="00075CA5">
      <w:pPr>
        <w:spacing w:line="240" w:lineRule="auto"/>
        <w:jc w:val="center"/>
      </w:pPr>
    </w:p>
    <w:p w:rsidR="00075CA5" w:rsidRPr="00075CA5" w:rsidRDefault="00075CA5" w:rsidP="00075CA5">
      <w:pPr>
        <w:spacing w:before="120" w:line="240" w:lineRule="auto"/>
        <w:rPr>
          <w:sz w:val="20"/>
          <w:szCs w:val="20"/>
        </w:rPr>
      </w:pPr>
      <w:r w:rsidRPr="00075CA5">
        <w:rPr>
          <w:sz w:val="20"/>
          <w:szCs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075CA5" w:rsidRPr="00075CA5" w:rsidRDefault="00075CA5" w:rsidP="00075CA5">
      <w:pPr>
        <w:spacing w:before="120" w:line="240" w:lineRule="auto"/>
        <w:rPr>
          <w:sz w:val="20"/>
          <w:szCs w:val="20"/>
        </w:rPr>
      </w:pPr>
    </w:p>
    <w:p w:rsidR="009E3B0B" w:rsidRPr="00075CA5" w:rsidRDefault="009E3B0B"/>
    <w:sectPr w:rsidR="009E3B0B" w:rsidRPr="00075CA5" w:rsidSect="009E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2CA"/>
    <w:multiLevelType w:val="hybridMultilevel"/>
    <w:tmpl w:val="3DD0ADB2"/>
    <w:lvl w:ilvl="0" w:tplc="4A8C635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B437E"/>
    <w:multiLevelType w:val="hybridMultilevel"/>
    <w:tmpl w:val="DF00BE2E"/>
    <w:lvl w:ilvl="0" w:tplc="28A8331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EA0F18"/>
    <w:multiLevelType w:val="multilevel"/>
    <w:tmpl w:val="D1880B5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suff w:val="space"/>
      <w:lvlText w:val="4.%9."/>
      <w:lvlJc w:val="left"/>
      <w:pPr>
        <w:ind w:left="0" w:firstLine="709"/>
      </w:pPr>
      <w:rPr>
        <w:rFonts w:hint="default"/>
      </w:rPr>
    </w:lvl>
  </w:abstractNum>
  <w:abstractNum w:abstractNumId="3">
    <w:nsid w:val="4998067F"/>
    <w:multiLevelType w:val="hybridMultilevel"/>
    <w:tmpl w:val="C8D2CAB8"/>
    <w:lvl w:ilvl="0" w:tplc="7908C73A">
      <w:start w:val="1"/>
      <w:numFmt w:val="bullet"/>
      <w:lvlText w:val=""/>
      <w:lvlJc w:val="left"/>
      <w:pPr>
        <w:tabs>
          <w:tab w:val="num" w:pos="709"/>
        </w:tabs>
        <w:ind w:left="0" w:firstLine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3D77C2"/>
    <w:multiLevelType w:val="hybridMultilevel"/>
    <w:tmpl w:val="3EB02F4E"/>
    <w:lvl w:ilvl="0" w:tplc="CEBA45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A5"/>
    <w:rsid w:val="00075CA5"/>
    <w:rsid w:val="000B58EE"/>
    <w:rsid w:val="000D3032"/>
    <w:rsid w:val="00157339"/>
    <w:rsid w:val="0019762B"/>
    <w:rsid w:val="002D78A1"/>
    <w:rsid w:val="008971D2"/>
    <w:rsid w:val="00972602"/>
    <w:rsid w:val="009C57F0"/>
    <w:rsid w:val="009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A5"/>
    <w:p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75CA5"/>
    <w:rPr>
      <w:szCs w:val="20"/>
    </w:rPr>
  </w:style>
  <w:style w:type="character" w:customStyle="1" w:styleId="a4">
    <w:name w:val="Основной текст Знак"/>
    <w:basedOn w:val="a0"/>
    <w:link w:val="a3"/>
    <w:rsid w:val="00075C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Заголовки приложений"/>
    <w:basedOn w:val="a"/>
    <w:qFormat/>
    <w:rsid w:val="00075CA5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6">
    <w:name w:val="List Paragraph"/>
    <w:basedOn w:val="a"/>
    <w:uiPriority w:val="34"/>
    <w:qFormat/>
    <w:rsid w:val="00075CA5"/>
    <w:pPr>
      <w:suppressAutoHyphens/>
      <w:overflowPunct w:val="0"/>
      <w:autoSpaceDE w:val="0"/>
      <w:spacing w:line="240" w:lineRule="auto"/>
      <w:ind w:left="720"/>
      <w:contextualSpacing/>
      <w:jc w:val="left"/>
      <w:textAlignment w:val="baseline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A5"/>
    <w:p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75CA5"/>
    <w:rPr>
      <w:szCs w:val="20"/>
    </w:rPr>
  </w:style>
  <w:style w:type="character" w:customStyle="1" w:styleId="a4">
    <w:name w:val="Основной текст Знак"/>
    <w:basedOn w:val="a0"/>
    <w:link w:val="a3"/>
    <w:rsid w:val="00075C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Заголовки приложений"/>
    <w:basedOn w:val="a"/>
    <w:qFormat/>
    <w:rsid w:val="00075CA5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6">
    <w:name w:val="List Paragraph"/>
    <w:basedOn w:val="a"/>
    <w:uiPriority w:val="34"/>
    <w:qFormat/>
    <w:rsid w:val="00075CA5"/>
    <w:pPr>
      <w:suppressAutoHyphens/>
      <w:overflowPunct w:val="0"/>
      <w:autoSpaceDE w:val="0"/>
      <w:spacing w:line="240" w:lineRule="auto"/>
      <w:ind w:left="720"/>
      <w:contextualSpacing/>
      <w:jc w:val="left"/>
      <w:textAlignment w:val="baseline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MiKhail</dc:creator>
  <cp:lastModifiedBy>Irina</cp:lastModifiedBy>
  <cp:revision>2</cp:revision>
  <dcterms:created xsi:type="dcterms:W3CDTF">2023-12-13T05:08:00Z</dcterms:created>
  <dcterms:modified xsi:type="dcterms:W3CDTF">2023-12-13T05:08:00Z</dcterms:modified>
</cp:coreProperties>
</file>