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0F" w:rsidRPr="00A46818" w:rsidRDefault="003E1C0F" w:rsidP="002F10BF">
      <w:pPr>
        <w:pStyle w:val="1"/>
      </w:pPr>
      <w:bookmarkStart w:id="0" w:name="_Toc136593284"/>
      <w:bookmarkStart w:id="1" w:name="_Toc166572589"/>
      <w:r w:rsidRPr="00A46818">
        <w:t>Примерная анкета для проведения опроса научно-педагогических работников</w:t>
      </w:r>
      <w:bookmarkEnd w:id="0"/>
      <w:bookmarkEnd w:id="1"/>
    </w:p>
    <w:p w:rsidR="003E1C0F" w:rsidRPr="00A46818" w:rsidRDefault="003E1C0F" w:rsidP="003E1C0F">
      <w:pPr>
        <w:spacing w:line="276" w:lineRule="auto"/>
        <w:contextualSpacing/>
        <w:jc w:val="center"/>
        <w:rPr>
          <w:b/>
        </w:rPr>
      </w:pPr>
      <w:r w:rsidRPr="00A46818">
        <w:rPr>
          <w:b/>
        </w:rPr>
        <w:t>ТОМСКИЙ ГОСУДАРСТВЕННЫЙ УНИВЕРСИТЕТ</w:t>
      </w:r>
    </w:p>
    <w:p w:rsidR="003E1C0F" w:rsidRPr="00472D91" w:rsidRDefault="003E1C0F" w:rsidP="003E1C0F">
      <w:pPr>
        <w:spacing w:line="276" w:lineRule="auto"/>
        <w:contextualSpacing/>
        <w:jc w:val="center"/>
        <w:rPr>
          <w:b/>
          <w:color w:val="FF0000"/>
        </w:rPr>
      </w:pPr>
      <w:r w:rsidRPr="00472D91">
        <w:rPr>
          <w:b/>
          <w:color w:val="FF0000"/>
        </w:rPr>
        <w:t>НАИМЕНОВАНИЕ СТРУКТУРНОГО ПОДРАЗДЕЛЕНИЯ</w:t>
      </w:r>
    </w:p>
    <w:p w:rsidR="003E1C0F" w:rsidRPr="00A46818" w:rsidRDefault="003E1C0F" w:rsidP="003E1C0F">
      <w:pPr>
        <w:spacing w:line="276" w:lineRule="auto"/>
        <w:contextualSpacing/>
        <w:jc w:val="center"/>
        <w:rPr>
          <w:b/>
        </w:rPr>
      </w:pPr>
    </w:p>
    <w:p w:rsidR="003E1C0F" w:rsidRPr="00A46818" w:rsidRDefault="003E1C0F" w:rsidP="003E1C0F">
      <w:pPr>
        <w:jc w:val="center"/>
        <w:rPr>
          <w:b/>
        </w:rPr>
      </w:pPr>
      <w:r w:rsidRPr="00A46818">
        <w:rPr>
          <w:b/>
        </w:rPr>
        <w:t>ОПОП «</w:t>
      </w:r>
      <w:r w:rsidRPr="00472D91">
        <w:rPr>
          <w:b/>
          <w:color w:val="FF0000"/>
          <w:sz w:val="22"/>
          <w:szCs w:val="22"/>
          <w:lang w:bidi="ru-RU"/>
        </w:rPr>
        <w:t>Наименование ОПОП</w:t>
      </w:r>
      <w:r w:rsidRPr="00A46818">
        <w:rPr>
          <w:b/>
        </w:rPr>
        <w:t>»</w:t>
      </w:r>
    </w:p>
    <w:p w:rsidR="003E1C0F" w:rsidRPr="00A46818" w:rsidRDefault="003E1C0F" w:rsidP="003E1C0F">
      <w:pPr>
        <w:jc w:val="center"/>
      </w:pPr>
    </w:p>
    <w:p w:rsidR="003E1C0F" w:rsidRDefault="003E1C0F" w:rsidP="002F10BF">
      <w:pPr>
        <w:spacing w:after="240"/>
        <w:contextualSpacing/>
        <w:jc w:val="center"/>
        <w:rPr>
          <w:b/>
        </w:rPr>
      </w:pPr>
      <w:r w:rsidRPr="00A46818">
        <w:rPr>
          <w:b/>
        </w:rPr>
        <w:t>Уважаемый преподаватель!</w:t>
      </w:r>
    </w:p>
    <w:p w:rsidR="002F10BF" w:rsidRPr="00A46818" w:rsidRDefault="002F10BF" w:rsidP="002F10BF">
      <w:pPr>
        <w:spacing w:after="240"/>
        <w:contextualSpacing/>
        <w:jc w:val="center"/>
        <w:rPr>
          <w:b/>
        </w:rPr>
      </w:pPr>
    </w:p>
    <w:p w:rsidR="003E1C0F" w:rsidRPr="00A46818" w:rsidRDefault="003E1C0F" w:rsidP="002F10BF">
      <w:pPr>
        <w:ind w:firstLine="708"/>
        <w:jc w:val="both"/>
      </w:pPr>
      <w:r w:rsidRPr="00A46818">
        <w:t>С целью оценки качества образовательной программы подготовки обучающихся просим Вас принять участие в анкетировании. Анкетирование носит анонимный характер. Просим ответить на вопросы анкеты, в закрытых вопросах оценив каждый критерий по предложенной шкале, а в открытых вопросах – подробно описав свое мнение. Эти данные будут использованы для анализа учебного процесса и принятия решений об изменении учебных планов и содержания учебных д</w:t>
      </w:r>
      <w:bookmarkStart w:id="2" w:name="_GoBack"/>
      <w:bookmarkEnd w:id="2"/>
      <w:r w:rsidRPr="00A46818">
        <w:t>исциплин.</w:t>
      </w:r>
    </w:p>
    <w:p w:rsidR="003E1C0F" w:rsidRPr="00A46818" w:rsidRDefault="003E1C0F" w:rsidP="003E1C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3372"/>
        <w:gridCol w:w="678"/>
        <w:gridCol w:w="677"/>
        <w:gridCol w:w="678"/>
        <w:gridCol w:w="677"/>
        <w:gridCol w:w="646"/>
      </w:tblGrid>
      <w:tr w:rsidR="003E1C0F" w:rsidRPr="00A46818" w:rsidTr="00E42076">
        <w:tc>
          <w:tcPr>
            <w:tcW w:w="2943" w:type="dxa"/>
            <w:vAlign w:val="center"/>
          </w:tcPr>
          <w:p w:rsidR="003E1C0F" w:rsidRPr="00A46818" w:rsidRDefault="003E1C0F" w:rsidP="00E42076">
            <w:pPr>
              <w:spacing w:after="200" w:line="276" w:lineRule="auto"/>
              <w:contextualSpacing/>
            </w:pPr>
            <w:r w:rsidRPr="00A46818">
              <w:t>Укажите Ваш пол</w:t>
            </w:r>
          </w:p>
        </w:tc>
        <w:tc>
          <w:tcPr>
            <w:tcW w:w="7196" w:type="dxa"/>
            <w:gridSpan w:val="6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  <w:r w:rsidRPr="00A46818">
              <w:t>мужской/женский</w:t>
            </w:r>
          </w:p>
        </w:tc>
      </w:tr>
      <w:tr w:rsidR="003E1C0F" w:rsidRPr="00A46818" w:rsidTr="00E42076">
        <w:tc>
          <w:tcPr>
            <w:tcW w:w="2943" w:type="dxa"/>
            <w:vAlign w:val="center"/>
          </w:tcPr>
          <w:p w:rsidR="003E1C0F" w:rsidRPr="00A46818" w:rsidRDefault="003E1C0F" w:rsidP="00E42076">
            <w:pPr>
              <w:spacing w:after="200" w:line="276" w:lineRule="auto"/>
              <w:contextualSpacing/>
            </w:pPr>
            <w:r w:rsidRPr="00A46818">
              <w:t>Укажите Ваш возраст</w:t>
            </w:r>
          </w:p>
        </w:tc>
        <w:tc>
          <w:tcPr>
            <w:tcW w:w="7196" w:type="dxa"/>
            <w:gridSpan w:val="6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2943" w:type="dxa"/>
            <w:vAlign w:val="center"/>
          </w:tcPr>
          <w:p w:rsidR="003E1C0F" w:rsidRPr="00A46818" w:rsidRDefault="003E1C0F" w:rsidP="00E42076">
            <w:pPr>
              <w:spacing w:after="200" w:line="276" w:lineRule="auto"/>
              <w:contextualSpacing/>
            </w:pPr>
            <w:r w:rsidRPr="00A46818">
              <w:t>Условия привлечения</w:t>
            </w:r>
          </w:p>
        </w:tc>
        <w:tc>
          <w:tcPr>
            <w:tcW w:w="7196" w:type="dxa"/>
            <w:gridSpan w:val="6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  <w:r w:rsidRPr="00A46818">
              <w:t>штатный / внутренний совместитель / внешний совместитель / по договору</w:t>
            </w:r>
          </w:p>
        </w:tc>
      </w:tr>
      <w:tr w:rsidR="003E1C0F" w:rsidRPr="00A46818" w:rsidTr="00E42076">
        <w:tc>
          <w:tcPr>
            <w:tcW w:w="2943" w:type="dxa"/>
            <w:vAlign w:val="center"/>
          </w:tcPr>
          <w:p w:rsidR="003E1C0F" w:rsidRPr="00A46818" w:rsidRDefault="003E1C0F" w:rsidP="00E42076">
            <w:pPr>
              <w:spacing w:after="200" w:line="276" w:lineRule="auto"/>
              <w:contextualSpacing/>
            </w:pPr>
            <w:r w:rsidRPr="00A46818">
              <w:t>Ученая степень</w:t>
            </w:r>
          </w:p>
        </w:tc>
        <w:tc>
          <w:tcPr>
            <w:tcW w:w="7196" w:type="dxa"/>
            <w:gridSpan w:val="6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  <w:r w:rsidRPr="00A46818">
              <w:t>доктор наук / кандидат наук / отсутствует</w:t>
            </w:r>
          </w:p>
        </w:tc>
      </w:tr>
      <w:tr w:rsidR="003E1C0F" w:rsidRPr="00A46818" w:rsidTr="00E42076">
        <w:tc>
          <w:tcPr>
            <w:tcW w:w="2943" w:type="dxa"/>
            <w:vAlign w:val="center"/>
          </w:tcPr>
          <w:p w:rsidR="003E1C0F" w:rsidRPr="00A46818" w:rsidRDefault="003E1C0F" w:rsidP="00E42076">
            <w:pPr>
              <w:spacing w:after="200" w:line="276" w:lineRule="auto"/>
              <w:contextualSpacing/>
            </w:pPr>
            <w:r w:rsidRPr="00A46818">
              <w:t>Ученое звание</w:t>
            </w:r>
          </w:p>
        </w:tc>
        <w:tc>
          <w:tcPr>
            <w:tcW w:w="7196" w:type="dxa"/>
            <w:gridSpan w:val="6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  <w:r w:rsidRPr="00A46818">
              <w:t xml:space="preserve">профессор / доцент / отсутствует </w:t>
            </w: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center"/>
              <w:rPr>
                <w:b/>
                <w:bCs/>
              </w:rPr>
            </w:pPr>
            <w:r w:rsidRPr="00A46818">
              <w:rPr>
                <w:b/>
                <w:bCs/>
              </w:rPr>
              <w:t>Вопросы</w:t>
            </w:r>
          </w:p>
        </w:tc>
        <w:tc>
          <w:tcPr>
            <w:tcW w:w="709" w:type="dxa"/>
            <w:vAlign w:val="center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A46818"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A46818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A46818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A46818">
              <w:rPr>
                <w:b/>
              </w:rPr>
              <w:t>4</w:t>
            </w:r>
          </w:p>
        </w:tc>
        <w:tc>
          <w:tcPr>
            <w:tcW w:w="675" w:type="dxa"/>
            <w:vAlign w:val="center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A46818">
              <w:rPr>
                <w:b/>
              </w:rPr>
              <w:t>5</w:t>
            </w: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>Насколько Вы удовлетворены условиями организации труда на кафедре и оснащенностью своего рабочего места? («1» - абсолютно не удовлетворён, «5» - абсолютно удовлетворен)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tabs>
                <w:tab w:val="left" w:pos="1159"/>
              </w:tabs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 xml:space="preserve">Насколько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A46818">
              <w:rPr>
                <w:bCs/>
              </w:rPr>
              <w:t>удовлетворены качеством аудиторий, помещений, лабораторий</w:t>
            </w:r>
            <w:r w:rsidRPr="00A46818">
              <w:t xml:space="preserve"> </w:t>
            </w:r>
            <w:r w:rsidRPr="00A46818">
              <w:rPr>
                <w:bCs/>
              </w:rPr>
              <w:t>и оборудования? («1» - абсолютно не удовлетворён, «5» - абсолютно удовлетворен)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 xml:space="preserve">Удовлетворяет ли Вас техническая и информационная оснащенность учебного процесса? («1» - абсолютно не </w:t>
            </w:r>
            <w:proofErr w:type="gramStart"/>
            <w:r w:rsidRPr="00A46818">
              <w:rPr>
                <w:bCs/>
              </w:rPr>
              <w:t>удовлетворён</w:t>
            </w:r>
            <w:proofErr w:type="gramEnd"/>
            <w:r w:rsidRPr="00A46818">
              <w:rPr>
                <w:bCs/>
              </w:rPr>
              <w:t>, «5» - абсолютно удовлетворен)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 xml:space="preserve">Оцените, пожалуйста, доступность информации, касающейся </w:t>
            </w:r>
          </w:p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 xml:space="preserve">учебного процесса («1» - абсолютно не </w:t>
            </w:r>
            <w:proofErr w:type="gramStart"/>
            <w:r w:rsidRPr="00A46818">
              <w:rPr>
                <w:bCs/>
              </w:rPr>
              <w:t>доступна</w:t>
            </w:r>
            <w:proofErr w:type="gramEnd"/>
            <w:r w:rsidRPr="00A46818">
              <w:rPr>
                <w:bCs/>
              </w:rPr>
              <w:t>, «5» - абсолютно доступна)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 xml:space="preserve">Удовлетворяет ли Вас качество фондов Научной библиотеки НБ ТГУ? («1» - абсолютно не </w:t>
            </w:r>
            <w:proofErr w:type="gramStart"/>
            <w:r w:rsidRPr="00A46818">
              <w:rPr>
                <w:bCs/>
              </w:rPr>
              <w:t>удовлетворён</w:t>
            </w:r>
            <w:proofErr w:type="gramEnd"/>
            <w:r w:rsidRPr="00A46818">
              <w:rPr>
                <w:bCs/>
              </w:rPr>
              <w:t>, «5» - абсолютно удовлетворен)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>Насколько часто Вы используете современные методики ведения занятий в рамках преподаваемого курса? («1» - совсем не использую, «5» - использую при преподавании всех дисциплин)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>Насколько часто Вы используете в преподавании   информационно-коммуникационные технологии и ресурсы ЭИОС НИ ТГУ, например</w:t>
            </w:r>
            <w:r>
              <w:rPr>
                <w:bCs/>
              </w:rPr>
              <w:t>,</w:t>
            </w:r>
            <w:r w:rsidRPr="00A46818">
              <w:rPr>
                <w:bCs/>
              </w:rPr>
              <w:t xml:space="preserve"> Электронный университет </w:t>
            </w:r>
            <w:r w:rsidRPr="00A46818">
              <w:rPr>
                <w:bCs/>
                <w:lang w:val="en-US"/>
              </w:rPr>
              <w:t>Moodle</w:t>
            </w:r>
            <w:r w:rsidRPr="00A46818">
              <w:rPr>
                <w:bCs/>
              </w:rPr>
              <w:t>? («1» - совсем не использую, «5» - использую при преподавании всех дисциплин)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 xml:space="preserve">Оцените, пожалуйста, качество функционирования </w:t>
            </w:r>
            <w:r w:rsidRPr="00A46818">
              <w:rPr>
                <w:bCs/>
              </w:rPr>
              <w:lastRenderedPageBreak/>
              <w:t>электронной информационной образовательной среды (ЭИОС) («1» - абсолютно не функционирует, «5» - прекрасно функционирует)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lastRenderedPageBreak/>
              <w:t xml:space="preserve">Насколько Вы удовлетворены сочетанием </w:t>
            </w:r>
            <w:proofErr w:type="gramStart"/>
            <w:r w:rsidRPr="00A46818">
              <w:rPr>
                <w:bCs/>
              </w:rPr>
              <w:t>педагогической</w:t>
            </w:r>
            <w:proofErr w:type="gramEnd"/>
            <w:r w:rsidRPr="00A46818">
              <w:rPr>
                <w:bCs/>
              </w:rPr>
              <w:t xml:space="preserve"> и </w:t>
            </w:r>
          </w:p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 xml:space="preserve">исследовательской деятельности? («1» - абсолютно не </w:t>
            </w:r>
            <w:proofErr w:type="gramStart"/>
            <w:r w:rsidRPr="00A46818">
              <w:rPr>
                <w:bCs/>
              </w:rPr>
              <w:t>удовлетворён</w:t>
            </w:r>
            <w:proofErr w:type="gramEnd"/>
            <w:r w:rsidRPr="00A46818">
              <w:rPr>
                <w:bCs/>
              </w:rPr>
              <w:t>, «5» - абсолютно удовлетворен)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>Как часто Вы публикуетесь в отечественных и/или зарубежных рецензируемых изданиях? («1» - совсем не публикуюсь, «5» - несколько раз в год)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 xml:space="preserve">Как часто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A46818">
              <w:rPr>
                <w:bCs/>
              </w:rPr>
              <w:t>принимаете участие в научных семинарах и конференциях? («1» - совсем не принимаю участия, «5» - несколько раз в год)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 xml:space="preserve">Как часто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A46818">
              <w:rPr>
                <w:bCs/>
              </w:rPr>
              <w:t>проходите обучение на курсах повышения квалификации? («1» - совсем не прохожу, «5» - несколько раз в год)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>Оцените качество учебно-методического обеспечения образовательной программы («1» - очень плохое, «5» - очень хорошее)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  <w:tr w:rsidR="003E1C0F" w:rsidRPr="00A46818" w:rsidTr="00E42076">
        <w:tc>
          <w:tcPr>
            <w:tcW w:w="6629" w:type="dxa"/>
            <w:gridSpan w:val="2"/>
          </w:tcPr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 xml:space="preserve">Оцените, пожалуйста, условия организации образовательного </w:t>
            </w:r>
          </w:p>
          <w:p w:rsidR="003E1C0F" w:rsidRPr="00A46818" w:rsidRDefault="003E1C0F" w:rsidP="00E42076">
            <w:pPr>
              <w:spacing w:after="200"/>
              <w:contextualSpacing/>
              <w:jc w:val="both"/>
              <w:rPr>
                <w:bCs/>
              </w:rPr>
            </w:pPr>
            <w:r w:rsidRPr="00A46818">
              <w:rPr>
                <w:bCs/>
              </w:rPr>
              <w:t>процесса по образовательной  программе в целом программы («1» - очень плохие, «5» - очень хорошие)</w:t>
            </w: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8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709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  <w:tc>
          <w:tcPr>
            <w:tcW w:w="675" w:type="dxa"/>
          </w:tcPr>
          <w:p w:rsidR="003E1C0F" w:rsidRPr="00A46818" w:rsidRDefault="003E1C0F" w:rsidP="00E42076">
            <w:pPr>
              <w:spacing w:after="200" w:line="276" w:lineRule="auto"/>
              <w:contextualSpacing/>
              <w:jc w:val="both"/>
            </w:pPr>
          </w:p>
        </w:tc>
      </w:tr>
    </w:tbl>
    <w:p w:rsidR="003E1C0F" w:rsidRPr="00A46818" w:rsidRDefault="003E1C0F" w:rsidP="003E1C0F"/>
    <w:p w:rsidR="0081571D" w:rsidRPr="0070679B" w:rsidRDefault="003E1C0F" w:rsidP="002F10B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  <w:r w:rsidRPr="00A46818">
        <w:rPr>
          <w:b/>
          <w:bCs/>
        </w:rPr>
        <w:t>Выскажите Ваши предложения по улучшению условий, содержания</w:t>
      </w:r>
      <w:r w:rsidRPr="00A46818">
        <w:rPr>
          <w:rFonts w:eastAsiaTheme="majorEastAsia"/>
          <w:b/>
        </w:rPr>
        <w:t>, организации и качества образовательного процесса</w:t>
      </w:r>
      <w:r w:rsidRPr="00A46818">
        <w:rPr>
          <w:b/>
          <w:bCs/>
        </w:rPr>
        <w:t xml:space="preserve">: </w:t>
      </w:r>
      <w:r w:rsidR="0081571D" w:rsidRPr="0070679B">
        <w:rPr>
          <w:sz w:val="22"/>
          <w:szCs w:val="22"/>
          <w:lang w:bidi="ru-RU"/>
        </w:rPr>
        <w:t>__________________________________________________________________________________</w:t>
      </w:r>
    </w:p>
    <w:p w:rsidR="0081571D" w:rsidRPr="0070679B" w:rsidRDefault="0081571D" w:rsidP="0081571D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>__________________________________________________________________________________</w:t>
      </w:r>
    </w:p>
    <w:p w:rsidR="0081571D" w:rsidRPr="0070679B" w:rsidRDefault="0081571D" w:rsidP="0081571D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>__________________________________________________________________________________</w:t>
      </w:r>
    </w:p>
    <w:p w:rsidR="0081571D" w:rsidRPr="0070679B" w:rsidRDefault="0081571D" w:rsidP="0081571D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>__________________________________________________________________________________</w:t>
      </w:r>
    </w:p>
    <w:p w:rsidR="0081571D" w:rsidRPr="0070679B" w:rsidRDefault="0081571D" w:rsidP="0081571D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>__________________________________________________________________________________</w:t>
      </w:r>
    </w:p>
    <w:p w:rsidR="0081571D" w:rsidRPr="0070679B" w:rsidRDefault="0081571D" w:rsidP="0081571D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>__________________________________________________________________________________</w:t>
      </w:r>
    </w:p>
    <w:p w:rsidR="003E1C0F" w:rsidRPr="00A46818" w:rsidRDefault="003E1C0F" w:rsidP="0081571D">
      <w:pPr>
        <w:shd w:val="clear" w:color="auto" w:fill="FFFFFF"/>
        <w:spacing w:line="276" w:lineRule="auto"/>
        <w:jc w:val="both"/>
        <w:rPr>
          <w:b/>
        </w:rPr>
      </w:pPr>
    </w:p>
    <w:p w:rsidR="003E1C0F" w:rsidRPr="00A46818" w:rsidRDefault="003E1C0F" w:rsidP="003E1C0F">
      <w:pPr>
        <w:jc w:val="center"/>
      </w:pPr>
      <w:r w:rsidRPr="00A46818">
        <w:rPr>
          <w:b/>
        </w:rPr>
        <w:t>Спасибо за сотрудничество!</w:t>
      </w: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sectPr w:rsidR="003E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0F"/>
    <w:rsid w:val="00091C2C"/>
    <w:rsid w:val="00265CB4"/>
    <w:rsid w:val="002D203E"/>
    <w:rsid w:val="002F10BF"/>
    <w:rsid w:val="003E1C0F"/>
    <w:rsid w:val="006C3437"/>
    <w:rsid w:val="0074739A"/>
    <w:rsid w:val="0081571D"/>
    <w:rsid w:val="00E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Приложение. Заголовок 1"/>
    <w:basedOn w:val="a"/>
    <w:next w:val="a"/>
    <w:uiPriority w:val="99"/>
    <w:qFormat/>
    <w:rsid w:val="003E1C0F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table" w:styleId="a3">
    <w:name w:val="Table Grid"/>
    <w:basedOn w:val="a1"/>
    <w:uiPriority w:val="59"/>
    <w:rsid w:val="003E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Приложение. Заголовок 1"/>
    <w:basedOn w:val="a"/>
    <w:next w:val="a"/>
    <w:uiPriority w:val="99"/>
    <w:qFormat/>
    <w:rsid w:val="003E1C0F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table" w:styleId="a3">
    <w:name w:val="Table Grid"/>
    <w:basedOn w:val="a1"/>
    <w:uiPriority w:val="59"/>
    <w:rsid w:val="003E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Тюлюбердинова</dc:creator>
  <cp:lastModifiedBy>Амина Тюлюбердинова</cp:lastModifiedBy>
  <cp:revision>3</cp:revision>
  <dcterms:created xsi:type="dcterms:W3CDTF">2024-05-15T04:05:00Z</dcterms:created>
  <dcterms:modified xsi:type="dcterms:W3CDTF">2024-05-15T08:13:00Z</dcterms:modified>
</cp:coreProperties>
</file>