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10" w:rsidRPr="00F02BA0" w:rsidRDefault="00DF1E10" w:rsidP="00DF1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BA0">
        <w:rPr>
          <w:rFonts w:ascii="Times New Roman" w:hAnsi="Times New Roman" w:cs="Times New Roman"/>
          <w:b/>
          <w:sz w:val="26"/>
          <w:szCs w:val="26"/>
        </w:rPr>
        <w:t>Ученый совет Томского государственного университета</w:t>
      </w:r>
    </w:p>
    <w:p w:rsidR="00DF1E10" w:rsidRPr="00F02BA0" w:rsidRDefault="00DF1E10" w:rsidP="00DF1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РЕШЕНИЕ</w:t>
      </w:r>
    </w:p>
    <w:p w:rsidR="00DF1E10" w:rsidRPr="00DF1E10" w:rsidRDefault="00DF1E10" w:rsidP="009F4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0">
        <w:rPr>
          <w:rFonts w:ascii="Times New Roman" w:hAnsi="Times New Roman" w:cs="Times New Roman"/>
          <w:sz w:val="26"/>
          <w:szCs w:val="26"/>
        </w:rPr>
        <w:t>по вопросу</w:t>
      </w:r>
      <w:r w:rsidRPr="00DF1E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72E56" w:rsidRPr="00C72E56">
        <w:rPr>
          <w:rFonts w:ascii="Times New Roman" w:hAnsi="Times New Roman" w:cs="Times New Roman"/>
          <w:sz w:val="24"/>
          <w:szCs w:val="24"/>
        </w:rPr>
        <w:t>Утверждение самостоятельно устанавливаемых образовательных стандартов высшего образования (подготовка кадров высшей квалификации) НИ ТГУ (СУОС НИ ТГУ)</w:t>
      </w:r>
      <w:r w:rsidRPr="00C72E56">
        <w:rPr>
          <w:rFonts w:ascii="Times New Roman" w:hAnsi="Times New Roman" w:cs="Times New Roman"/>
          <w:sz w:val="24"/>
          <w:szCs w:val="24"/>
        </w:rPr>
        <w:t>»</w:t>
      </w:r>
    </w:p>
    <w:p w:rsidR="00DF1E10" w:rsidRDefault="00DF1E10" w:rsidP="00DF1E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 xml:space="preserve">от </w:t>
      </w:r>
      <w:r w:rsidRPr="00030AF7">
        <w:rPr>
          <w:rFonts w:ascii="Times New Roman" w:hAnsi="Times New Roman" w:cs="Times New Roman"/>
          <w:sz w:val="26"/>
          <w:szCs w:val="26"/>
        </w:rPr>
        <w:t>25 мая 2016 г., протокол</w:t>
      </w:r>
      <w:r w:rsidRPr="00F02BA0">
        <w:rPr>
          <w:rFonts w:ascii="Times New Roman" w:hAnsi="Times New Roman" w:cs="Times New Roman"/>
          <w:sz w:val="26"/>
          <w:szCs w:val="26"/>
        </w:rPr>
        <w:t xml:space="preserve"> № </w:t>
      </w:r>
      <w:r w:rsidR="000E3892">
        <w:rPr>
          <w:rFonts w:ascii="Times New Roman" w:hAnsi="Times New Roman" w:cs="Times New Roman"/>
          <w:sz w:val="26"/>
          <w:szCs w:val="26"/>
        </w:rPr>
        <w:t>5</w:t>
      </w:r>
    </w:p>
    <w:p w:rsidR="009A4685" w:rsidRPr="00DF1E10" w:rsidRDefault="009A4685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 xml:space="preserve">Заслушав и обсудив сообщения проректора по научной работе И.В. Ивонина и проректора по учебной работе В.В. Демина, Ученый совет отмечает, что на данный момент в университете полностью сформирована система подготовки аспирантов в соответствии с Федеральным законом «Об образовании в РФ» от 29.12.2012г. № 273-ФЗ </w:t>
      </w:r>
      <w:r w:rsidR="00783BCC" w:rsidRPr="00DF1E10">
        <w:rPr>
          <w:rFonts w:ascii="Times New Roman" w:hAnsi="Times New Roman" w:cs="Times New Roman"/>
          <w:sz w:val="24"/>
          <w:szCs w:val="24"/>
        </w:rPr>
        <w:t>как ступени высшего образования</w:t>
      </w:r>
      <w:r w:rsidR="00624ED7" w:rsidRPr="00DF1E10">
        <w:rPr>
          <w:rFonts w:ascii="Times New Roman" w:hAnsi="Times New Roman" w:cs="Times New Roman"/>
          <w:sz w:val="24"/>
          <w:szCs w:val="24"/>
        </w:rPr>
        <w:t>.</w:t>
      </w:r>
    </w:p>
    <w:p w:rsidR="00783BCC" w:rsidRPr="00DF1E10" w:rsidRDefault="00624ED7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>П</w:t>
      </w:r>
      <w:r w:rsidR="00783BCC" w:rsidRPr="00DF1E10">
        <w:rPr>
          <w:rFonts w:ascii="Times New Roman" w:hAnsi="Times New Roman" w:cs="Times New Roman"/>
          <w:sz w:val="24"/>
          <w:szCs w:val="24"/>
        </w:rPr>
        <w:t>одготовка аспирантов с 1 сентября 2016 года будет осуществляться  по основным  образовательным программам, разработанным в соответствии с самостоятельно устанавливаемыми образовательными стандартами НИ ТГУ по 20 направлениям подготовки в аспирантуре (СУОС НИ ТГУ), которые включают 75 направленностей (профилей) соответствующих научным специальностям</w:t>
      </w:r>
      <w:r w:rsidRPr="00DF1E10">
        <w:rPr>
          <w:rFonts w:ascii="Times New Roman" w:hAnsi="Times New Roman" w:cs="Times New Roman"/>
          <w:sz w:val="24"/>
          <w:szCs w:val="24"/>
        </w:rPr>
        <w:t>.</w:t>
      </w:r>
    </w:p>
    <w:p w:rsidR="00264F1F" w:rsidRPr="00DF1E10" w:rsidRDefault="00624ED7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 xml:space="preserve">В СУОС предусматривается, что </w:t>
      </w:r>
      <w:r w:rsidR="00736CC1" w:rsidRPr="00DF1E10">
        <w:rPr>
          <w:rFonts w:ascii="Times New Roman" w:hAnsi="Times New Roman" w:cs="Times New Roman"/>
          <w:sz w:val="24"/>
          <w:szCs w:val="24"/>
        </w:rPr>
        <w:t>обучение в аспирантуре завершается прохождением государственной итоговой аттестации (ГИА). ГИА  проводится в форме государственного экзамена и  представления научного доклада об основных результатах подготовленной и  оформленной в соответствии с требованиями, устанавливаемыми Министерством образования и науки Российской Федерации, научно-квалификационной работы (диссертации).</w:t>
      </w:r>
    </w:p>
    <w:p w:rsidR="00DF12D7" w:rsidRPr="00DF1E10" w:rsidRDefault="00264F1F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1E1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F1E10">
        <w:rPr>
          <w:rFonts w:ascii="Times New Roman" w:hAnsi="Times New Roman" w:cs="Times New Roman"/>
          <w:sz w:val="24"/>
          <w:szCs w:val="24"/>
        </w:rPr>
        <w:t xml:space="preserve">  реализации мероприятий по интернационализации аспирантуры  в соответствии с Программой повышения конкурентоспособности ТГУ  созданы и реализуются  7 программ аспирантуры  на английском языке. На этих программах  обучается  9 англоязычных аспирантов из дальнего зарубежья. </w:t>
      </w:r>
      <w:r w:rsidR="00224858" w:rsidRPr="00DF1E10">
        <w:rPr>
          <w:rFonts w:ascii="Times New Roman" w:hAnsi="Times New Roman" w:cs="Times New Roman"/>
          <w:sz w:val="24"/>
          <w:szCs w:val="24"/>
        </w:rPr>
        <w:t xml:space="preserve">Во-всем </w:t>
      </w:r>
      <w:proofErr w:type="gramStart"/>
      <w:r w:rsidR="00224858" w:rsidRPr="00DF1E10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="00224858" w:rsidRPr="00DF1E10">
        <w:rPr>
          <w:rFonts w:ascii="Times New Roman" w:hAnsi="Times New Roman" w:cs="Times New Roman"/>
          <w:sz w:val="24"/>
          <w:szCs w:val="24"/>
        </w:rPr>
        <w:t xml:space="preserve">,  после окончания аспирантуры с защитой диссертации  выпускнику  присваивается ученая степень доктора философии по соответствующему направлению подготовки  и вручается сертификат с  присвоенной  ученой степенью конкретного университета. </w:t>
      </w:r>
      <w:proofErr w:type="gramStart"/>
      <w:r w:rsidR="00224858" w:rsidRPr="00DF1E10">
        <w:rPr>
          <w:rFonts w:ascii="Times New Roman" w:hAnsi="Times New Roman" w:cs="Times New Roman"/>
          <w:sz w:val="24"/>
          <w:szCs w:val="24"/>
        </w:rPr>
        <w:t xml:space="preserve">В соответствии с мировой практикой, аспирантам из дальнего зарубежья, поступающим в аспирантуру ТГУ на программы, реализуемые на английском языке необходимо предоставить возможность подготовки и защиты научно-квалификационной работы (диссертации) на английском языке с последующим присуждением  собственной ученой степени Томского государственного университета, которая была бы узнаваема в мире как степень </w:t>
      </w:r>
      <w:proofErr w:type="spellStart"/>
      <w:r w:rsidR="00224858" w:rsidRPr="00DF1E1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224858" w:rsidRPr="00DF1E10">
        <w:rPr>
          <w:rFonts w:ascii="Times New Roman" w:hAnsi="Times New Roman" w:cs="Times New Roman"/>
          <w:sz w:val="24"/>
          <w:szCs w:val="24"/>
        </w:rPr>
        <w:t xml:space="preserve"> TSU.</w:t>
      </w:r>
      <w:proofErr w:type="gramEnd"/>
    </w:p>
    <w:p w:rsidR="00264F1F" w:rsidRPr="00DF1E10" w:rsidRDefault="00A35596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 xml:space="preserve">Для реализации такой возможности разработан и подготовлен для общественного обсуждения в </w:t>
      </w:r>
      <w:r w:rsidR="003C3291" w:rsidRPr="00DF1E10">
        <w:rPr>
          <w:rFonts w:ascii="Times New Roman" w:hAnsi="Times New Roman" w:cs="Times New Roman"/>
          <w:sz w:val="24"/>
          <w:szCs w:val="24"/>
        </w:rPr>
        <w:t>университете</w:t>
      </w:r>
      <w:r w:rsidRPr="00DF1E10">
        <w:rPr>
          <w:rFonts w:ascii="Times New Roman" w:hAnsi="Times New Roman" w:cs="Times New Roman"/>
          <w:sz w:val="24"/>
          <w:szCs w:val="24"/>
        </w:rPr>
        <w:t xml:space="preserve"> проект ПОЛОЖЕНИЯ о порядке присуждения ученой степени доктора философии (</w:t>
      </w:r>
      <w:proofErr w:type="spellStart"/>
      <w:r w:rsidRPr="00DF1E1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F1E10">
        <w:rPr>
          <w:rFonts w:ascii="Times New Roman" w:hAnsi="Times New Roman" w:cs="Times New Roman"/>
          <w:sz w:val="24"/>
          <w:szCs w:val="24"/>
        </w:rPr>
        <w:t xml:space="preserve"> TSU) НИ ТГУ.</w:t>
      </w:r>
    </w:p>
    <w:p w:rsidR="00A35596" w:rsidRPr="00DF1E10" w:rsidRDefault="003C3291" w:rsidP="00815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10">
        <w:rPr>
          <w:rFonts w:ascii="Times New Roman" w:hAnsi="Times New Roman" w:cs="Times New Roman"/>
          <w:sz w:val="24"/>
          <w:szCs w:val="24"/>
        </w:rPr>
        <w:t xml:space="preserve">В разработанные Учебным управлением </w:t>
      </w:r>
      <w:r w:rsidR="00783BCC" w:rsidRPr="00DF1E10">
        <w:rPr>
          <w:rFonts w:ascii="Times New Roman" w:hAnsi="Times New Roman" w:cs="Times New Roman"/>
          <w:sz w:val="24"/>
          <w:szCs w:val="24"/>
        </w:rPr>
        <w:t xml:space="preserve">ТГУ </w:t>
      </w:r>
      <w:r w:rsidRPr="00DF1E10">
        <w:rPr>
          <w:rFonts w:ascii="Times New Roman" w:hAnsi="Times New Roman" w:cs="Times New Roman"/>
          <w:sz w:val="24"/>
          <w:szCs w:val="24"/>
        </w:rPr>
        <w:t xml:space="preserve">проекты 20 собственных образовательных стандартов аспирантуры, уже включена возможность реализации программ аспирантуры на иностранном языке и возможность представления  и защиты диссертации  на соискание ученой степени </w:t>
      </w:r>
      <w:proofErr w:type="spellStart"/>
      <w:r w:rsidRPr="00DF1E1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F1E10">
        <w:rPr>
          <w:rFonts w:ascii="Times New Roman" w:hAnsi="Times New Roman" w:cs="Times New Roman"/>
          <w:sz w:val="24"/>
          <w:szCs w:val="24"/>
        </w:rPr>
        <w:t xml:space="preserve"> TSU</w:t>
      </w:r>
    </w:p>
    <w:p w:rsidR="00A35596" w:rsidRDefault="00A35596" w:rsidP="00DF12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E1E" w:rsidRPr="00DF1E10" w:rsidRDefault="00815E1E" w:rsidP="00DF12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596" w:rsidRPr="00DF1E10" w:rsidRDefault="00A35596" w:rsidP="00C965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E10">
        <w:rPr>
          <w:rFonts w:ascii="Times New Roman" w:hAnsi="Times New Roman" w:cs="Times New Roman"/>
          <w:b/>
          <w:sz w:val="24"/>
          <w:szCs w:val="24"/>
        </w:rPr>
        <w:lastRenderedPageBreak/>
        <w:t>Ученый со</w:t>
      </w:r>
      <w:bookmarkStart w:id="0" w:name="_GoBack"/>
      <w:bookmarkEnd w:id="0"/>
      <w:r w:rsidRPr="00DF1E10">
        <w:rPr>
          <w:rFonts w:ascii="Times New Roman" w:hAnsi="Times New Roman" w:cs="Times New Roman"/>
          <w:b/>
          <w:sz w:val="24"/>
          <w:szCs w:val="24"/>
        </w:rPr>
        <w:t>вет решил:</w:t>
      </w:r>
    </w:p>
    <w:p w:rsidR="00783BCC" w:rsidRPr="00DF1E10" w:rsidRDefault="00C72E56" w:rsidP="00C72E5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На основании результатов внутренней и внешней экспертной оценки и в соответствии с рекомендацией методического совета ТГУ от 19.05.2016 г., протокол № 6 одобрить и рекомендовать к утверждению представленные проекты СУОС НИ ТГУ по уровню высшего образования – подготовка кадров высшей квалификации по следующим направлениям подготовки в аспирантуре ТГУ</w:t>
      </w:r>
      <w:r w:rsidR="00457D40" w:rsidRPr="00DF1E10">
        <w:rPr>
          <w:rFonts w:ascii="Times New Roman" w:hAnsi="Times New Roman" w:cs="Times New Roman"/>
          <w:sz w:val="24"/>
          <w:szCs w:val="24"/>
        </w:rPr>
        <w:t>: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01.06.01 Математика и механика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02.06.01 Компьютерные и информационные науки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03.06.01 Физика и астрономия 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04.06.01 Химические науки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05.06.01 Науки о Земле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06.06.01 Биологические науки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09.06.01 Информатика и вычислительная техника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10.06.01 Информационная безопасность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16.06.01 Физико-технические науки 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35.06.02 Лесное хозяйство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37.06.01 Психологические науки 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38.06.01 Экономика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40.06.01 Юриспруденция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41.06.01 Политические науки и регионоведение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44.06.01 Образование и педагогические науки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45.06.01 Языкознание и литературоведение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46.06.01 Исторические науки и археология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47.06.01 Философия, этика и религиоведение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49.06.01 Физическая культура и спорт </w:t>
      </w:r>
    </w:p>
    <w:p w:rsidR="00C72E56" w:rsidRPr="00C72E56" w:rsidRDefault="00C72E56" w:rsidP="00C72E5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>51.06.01Культурология</w:t>
      </w:r>
    </w:p>
    <w:p w:rsidR="00457D40" w:rsidRPr="00DF1E10" w:rsidRDefault="00457D40" w:rsidP="00457D4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35596" w:rsidRDefault="00C72E56" w:rsidP="00C72E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E56">
        <w:rPr>
          <w:rFonts w:ascii="Times New Roman" w:hAnsi="Times New Roman" w:cs="Times New Roman"/>
          <w:sz w:val="24"/>
          <w:szCs w:val="24"/>
        </w:rPr>
        <w:t xml:space="preserve">Поручить проректору по учебной работе В.В. Демину и проректору по научной работе И.В. Ивонину организацию плана мероприятий по формированию собственной системы присуждения ученой степени </w:t>
      </w:r>
      <w:proofErr w:type="spellStart"/>
      <w:r w:rsidRPr="00C72E5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72E56">
        <w:rPr>
          <w:rFonts w:ascii="Times New Roman" w:hAnsi="Times New Roman" w:cs="Times New Roman"/>
          <w:sz w:val="24"/>
          <w:szCs w:val="24"/>
        </w:rPr>
        <w:t xml:space="preserve"> TSU и реализации </w:t>
      </w:r>
      <w:proofErr w:type="spellStart"/>
      <w:r w:rsidRPr="00C72E5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72E56">
        <w:rPr>
          <w:rFonts w:ascii="Times New Roman" w:hAnsi="Times New Roman" w:cs="Times New Roman"/>
          <w:sz w:val="24"/>
          <w:szCs w:val="24"/>
        </w:rPr>
        <w:t xml:space="preserve"> программ в ТГУ</w:t>
      </w:r>
      <w:r w:rsidR="00695B2C" w:rsidRPr="00DF1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E1E" w:rsidRPr="00815E1E" w:rsidRDefault="00815E1E" w:rsidP="00815E1E">
      <w:pPr>
        <w:rPr>
          <w:rFonts w:ascii="Times New Roman" w:hAnsi="Times New Roman" w:cs="Times New Roman"/>
          <w:sz w:val="24"/>
          <w:szCs w:val="24"/>
        </w:rPr>
      </w:pPr>
    </w:p>
    <w:p w:rsidR="00815E1E" w:rsidRPr="00815E1E" w:rsidRDefault="00815E1E" w:rsidP="00815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Председатель ученого совета</w:t>
      </w:r>
    </w:p>
    <w:p w:rsidR="00815E1E" w:rsidRPr="00815E1E" w:rsidRDefault="00815E1E" w:rsidP="00815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ректор университета, профессор</w:t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  <w:t>Э.В. Галажинский</w:t>
      </w:r>
    </w:p>
    <w:p w:rsidR="00815E1E" w:rsidRPr="00815E1E" w:rsidRDefault="00815E1E" w:rsidP="00815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5E1E" w:rsidRPr="00815E1E" w:rsidRDefault="00815E1E" w:rsidP="00815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Ученый секретарь совета</w:t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  <w:t>Н.А. Сазонтова</w:t>
      </w:r>
    </w:p>
    <w:p w:rsidR="00815E1E" w:rsidRPr="00815E1E" w:rsidRDefault="00815E1E" w:rsidP="00815E1E">
      <w:pPr>
        <w:rPr>
          <w:rFonts w:ascii="Times New Roman" w:hAnsi="Times New Roman" w:cs="Times New Roman"/>
          <w:sz w:val="24"/>
          <w:szCs w:val="24"/>
        </w:rPr>
      </w:pPr>
    </w:p>
    <w:sectPr w:rsidR="00815E1E" w:rsidRPr="0081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C5"/>
    <w:multiLevelType w:val="hybridMultilevel"/>
    <w:tmpl w:val="DEEC856A"/>
    <w:lvl w:ilvl="0" w:tplc="04A0CF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6D8C"/>
    <w:multiLevelType w:val="hybridMultilevel"/>
    <w:tmpl w:val="08C2745A"/>
    <w:lvl w:ilvl="0" w:tplc="6CEC0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FD0E12"/>
    <w:multiLevelType w:val="hybridMultilevel"/>
    <w:tmpl w:val="3E8832AE"/>
    <w:lvl w:ilvl="0" w:tplc="403A4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C34C3"/>
    <w:multiLevelType w:val="hybridMultilevel"/>
    <w:tmpl w:val="08C2745A"/>
    <w:lvl w:ilvl="0" w:tplc="6CEC0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B"/>
    <w:rsid w:val="00030AF7"/>
    <w:rsid w:val="000E3892"/>
    <w:rsid w:val="00224858"/>
    <w:rsid w:val="002360B6"/>
    <w:rsid w:val="002431A3"/>
    <w:rsid w:val="00264F1F"/>
    <w:rsid w:val="003C3291"/>
    <w:rsid w:val="00457D40"/>
    <w:rsid w:val="00624ED7"/>
    <w:rsid w:val="00695B2C"/>
    <w:rsid w:val="00736CC1"/>
    <w:rsid w:val="00783BCC"/>
    <w:rsid w:val="007D5BE4"/>
    <w:rsid w:val="00815E1E"/>
    <w:rsid w:val="008256A7"/>
    <w:rsid w:val="009421AB"/>
    <w:rsid w:val="009572CC"/>
    <w:rsid w:val="009A4685"/>
    <w:rsid w:val="009F435E"/>
    <w:rsid w:val="00A35596"/>
    <w:rsid w:val="00A4393B"/>
    <w:rsid w:val="00C72E56"/>
    <w:rsid w:val="00C9658D"/>
    <w:rsid w:val="00DF12D7"/>
    <w:rsid w:val="00DF1E10"/>
    <w:rsid w:val="00EB5625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E4"/>
    <w:rPr>
      <w:rFonts w:ascii="Segoe UI" w:hAnsi="Segoe UI" w:cs="Segoe UI"/>
      <w:sz w:val="18"/>
      <w:szCs w:val="18"/>
    </w:rPr>
  </w:style>
  <w:style w:type="paragraph" w:customStyle="1" w:styleId="a6">
    <w:name w:val="Знак Знак Знак"/>
    <w:basedOn w:val="a"/>
    <w:rsid w:val="00C72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E4"/>
    <w:rPr>
      <w:rFonts w:ascii="Segoe UI" w:hAnsi="Segoe UI" w:cs="Segoe UI"/>
      <w:sz w:val="18"/>
      <w:szCs w:val="18"/>
    </w:rPr>
  </w:style>
  <w:style w:type="paragraph" w:customStyle="1" w:styleId="a6">
    <w:name w:val="Знак Знак Знак"/>
    <w:basedOn w:val="a"/>
    <w:rsid w:val="00C72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2016-06-01T03:21:00Z</cp:lastPrinted>
  <dcterms:created xsi:type="dcterms:W3CDTF">2016-06-01T03:18:00Z</dcterms:created>
  <dcterms:modified xsi:type="dcterms:W3CDTF">2016-06-01T03:24:00Z</dcterms:modified>
</cp:coreProperties>
</file>