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6EC20" w14:textId="39533628" w:rsidR="006462B4" w:rsidRPr="004E267B" w:rsidRDefault="006462B4" w:rsidP="00E56D59">
      <w:pPr>
        <w:jc w:val="center"/>
        <w:rPr>
          <w:highlight w:val="yellow"/>
        </w:rPr>
      </w:pPr>
      <w:r w:rsidRPr="00334259">
        <w:rPr>
          <w:b/>
        </w:rPr>
        <w:t xml:space="preserve">Рекомендуемый шаблон программы </w:t>
      </w:r>
      <w:r w:rsidR="009D3586">
        <w:rPr>
          <w:b/>
        </w:rPr>
        <w:t>практики</w:t>
      </w:r>
      <w:r w:rsidRPr="00334259">
        <w:rPr>
          <w:b/>
        </w:rPr>
        <w:t xml:space="preserve"> основной профессиональной образовательной программы (ОПОП)</w:t>
      </w:r>
      <w:r>
        <w:rPr>
          <w:b/>
        </w:rPr>
        <w:t xml:space="preserve"> </w:t>
      </w:r>
      <w:r w:rsidR="00E56D59">
        <w:rPr>
          <w:b/>
        </w:rPr>
        <w:t xml:space="preserve">(ФГОС 3++ </w:t>
      </w:r>
      <w:r w:rsidR="00FC2C5D">
        <w:rPr>
          <w:b/>
        </w:rPr>
        <w:t xml:space="preserve">/ </w:t>
      </w:r>
      <w:r w:rsidR="00E56D59">
        <w:rPr>
          <w:b/>
        </w:rPr>
        <w:t>ОС ТГУ)</w:t>
      </w:r>
    </w:p>
    <w:p w14:paraId="388CF229" w14:textId="77777777" w:rsidR="00E56D59" w:rsidRDefault="00E56D59" w:rsidP="006462B4">
      <w:pPr>
        <w:ind w:firstLine="709"/>
      </w:pPr>
    </w:p>
    <w:p w14:paraId="055D6570" w14:textId="77777777" w:rsidR="006462B4" w:rsidRPr="00576BD2" w:rsidRDefault="006462B4" w:rsidP="006462B4">
      <w:pPr>
        <w:ind w:firstLine="709"/>
      </w:pPr>
      <w:r w:rsidRPr="00576BD2">
        <w:t>Пояснительная записка</w:t>
      </w:r>
    </w:p>
    <w:p w14:paraId="6B093D0C" w14:textId="77777777" w:rsidR="006462B4" w:rsidRPr="00576BD2" w:rsidRDefault="006462B4" w:rsidP="006462B4">
      <w:pPr>
        <w:ind w:firstLine="709"/>
      </w:pPr>
    </w:p>
    <w:p w14:paraId="5C77DA83" w14:textId="28C15B30" w:rsidR="006462B4" w:rsidRPr="00576BD2" w:rsidRDefault="00A35BA6" w:rsidP="006462B4">
      <w:pPr>
        <w:ind w:firstLine="709"/>
        <w:jc w:val="both"/>
      </w:pPr>
      <w:r w:rsidRPr="00576BD2">
        <w:t>1. Рабочая программа практик</w:t>
      </w:r>
      <w:r w:rsidR="006462B4" w:rsidRPr="00576BD2">
        <w:t xml:space="preserve"> входит в комплект документов по образовательной программе (в соответствии с ФЗ</w:t>
      </w:r>
      <w:proofErr w:type="gramStart"/>
      <w:r w:rsidR="006462B4" w:rsidRPr="00576BD2">
        <w:t xml:space="preserve"> О</w:t>
      </w:r>
      <w:proofErr w:type="gramEnd"/>
      <w:r w:rsidR="006462B4" w:rsidRPr="00576BD2">
        <w:t xml:space="preserve">б образовании и Приказом </w:t>
      </w:r>
      <w:proofErr w:type="spellStart"/>
      <w:r w:rsidR="006462B4" w:rsidRPr="00576BD2">
        <w:t>Миноб</w:t>
      </w:r>
      <w:r w:rsidR="00576BD2">
        <w:t>р</w:t>
      </w:r>
      <w:r w:rsidR="006462B4" w:rsidRPr="00576BD2">
        <w:t>науки</w:t>
      </w:r>
      <w:proofErr w:type="spellEnd"/>
      <w:r w:rsidR="006462B4" w:rsidRPr="00576BD2">
        <w:t xml:space="preserve"> №301)</w:t>
      </w:r>
    </w:p>
    <w:p w14:paraId="7D06B5D1" w14:textId="3DB86930" w:rsidR="006462B4" w:rsidRPr="00576BD2" w:rsidRDefault="006462B4" w:rsidP="006462B4">
      <w:pPr>
        <w:ind w:firstLine="709"/>
        <w:jc w:val="both"/>
      </w:pPr>
      <w:r w:rsidRPr="00576BD2">
        <w:t xml:space="preserve">Рабочая программа </w:t>
      </w:r>
      <w:r w:rsidR="00A35BA6" w:rsidRPr="00576BD2">
        <w:t>практики</w:t>
      </w:r>
      <w:r w:rsidRPr="00576BD2">
        <w:t xml:space="preserve"> разрабатывается </w:t>
      </w:r>
      <w:r w:rsidR="00A35BA6" w:rsidRPr="00576BD2">
        <w:t xml:space="preserve">руководителем практики </w:t>
      </w:r>
      <w:r w:rsidRPr="00576BD2">
        <w:t xml:space="preserve">на основе разработанного учебного плана по образовательной программе до начала реализации образовательной программы и доводится до сведения </w:t>
      </w:r>
      <w:proofErr w:type="gramStart"/>
      <w:r w:rsidRPr="00576BD2">
        <w:t>обучающихся</w:t>
      </w:r>
      <w:proofErr w:type="gramEnd"/>
      <w:r w:rsidRPr="00576BD2">
        <w:t xml:space="preserve"> в начале реализации </w:t>
      </w:r>
      <w:r w:rsidR="00A35BA6" w:rsidRPr="00576BD2">
        <w:t>практики</w:t>
      </w:r>
      <w:r w:rsidRPr="00576BD2">
        <w:t xml:space="preserve">. В случае актуализации рабочей программы </w:t>
      </w:r>
      <w:r w:rsidR="00A35BA6" w:rsidRPr="00576BD2">
        <w:t>практики</w:t>
      </w:r>
      <w:r w:rsidRPr="00576BD2">
        <w:t xml:space="preserve"> готовится новый документ с актуальными датами.</w:t>
      </w:r>
    </w:p>
    <w:p w14:paraId="057A1827" w14:textId="594656B2" w:rsidR="006462B4" w:rsidRPr="00576BD2" w:rsidRDefault="006462B4" w:rsidP="006462B4">
      <w:pPr>
        <w:ind w:firstLine="709"/>
        <w:jc w:val="both"/>
      </w:pPr>
      <w:r w:rsidRPr="00576BD2">
        <w:t xml:space="preserve">Рабочая программа </w:t>
      </w:r>
      <w:r w:rsidR="00576BD2" w:rsidRPr="00576BD2">
        <w:t>практики</w:t>
      </w:r>
      <w:r w:rsidRPr="00576BD2">
        <w:t xml:space="preserve"> разрабатывается для каждого года набора.</w:t>
      </w:r>
    </w:p>
    <w:p w14:paraId="09DF6534" w14:textId="77777777" w:rsidR="006462B4" w:rsidRPr="00576BD2" w:rsidRDefault="006462B4" w:rsidP="006462B4">
      <w:pPr>
        <w:ind w:firstLine="709"/>
        <w:jc w:val="both"/>
      </w:pPr>
      <w:r w:rsidRPr="00576BD2">
        <w:t>2. Обозначения:</w:t>
      </w:r>
    </w:p>
    <w:p w14:paraId="5A3A349C" w14:textId="77777777" w:rsidR="006462B4" w:rsidRPr="00576BD2" w:rsidRDefault="006462B4" w:rsidP="006462B4">
      <w:pPr>
        <w:ind w:firstLine="709"/>
        <w:jc w:val="both"/>
      </w:pPr>
      <w:r w:rsidRPr="00576BD2">
        <w:t>– текст, выделенный черным цветом, рекомендуется оставить без изменений;</w:t>
      </w:r>
    </w:p>
    <w:p w14:paraId="060131C5" w14:textId="77777777" w:rsidR="006462B4" w:rsidRPr="00576BD2" w:rsidRDefault="006462B4" w:rsidP="006462B4">
      <w:pPr>
        <w:ind w:firstLine="709"/>
        <w:jc w:val="both"/>
      </w:pPr>
      <w:r w:rsidRPr="00576BD2">
        <w:t xml:space="preserve">– текст, выделенный </w:t>
      </w:r>
      <w:r w:rsidRPr="00576BD2">
        <w:rPr>
          <w:color w:val="FF0000"/>
        </w:rPr>
        <w:t>красным цветом</w:t>
      </w:r>
      <w:r w:rsidRPr="00576BD2">
        <w:t>, должен быть заменен в соответствии с содержанием и реквизитами образовательной программы и учебного плана по образовательной программе;</w:t>
      </w:r>
    </w:p>
    <w:p w14:paraId="76DF1806" w14:textId="77777777" w:rsidR="006462B4" w:rsidRPr="00576BD2" w:rsidRDefault="006462B4" w:rsidP="006462B4">
      <w:pPr>
        <w:ind w:firstLine="709"/>
        <w:jc w:val="both"/>
      </w:pPr>
      <w:r w:rsidRPr="00576BD2">
        <w:t xml:space="preserve">– текст, выделенный </w:t>
      </w:r>
      <w:r w:rsidRPr="00576BD2">
        <w:rPr>
          <w:rStyle w:val="aff6"/>
          <w:i/>
        </w:rPr>
        <w:t>курсивом</w:t>
      </w:r>
      <w:r w:rsidRPr="00576BD2">
        <w:t>, необходимо удалить.</w:t>
      </w:r>
    </w:p>
    <w:p w14:paraId="67A986A1" w14:textId="21FFE433" w:rsidR="006462B4" w:rsidRPr="00576BD2" w:rsidRDefault="006462B4" w:rsidP="006462B4">
      <w:pPr>
        <w:ind w:firstLine="709"/>
        <w:jc w:val="both"/>
      </w:pPr>
      <w:r w:rsidRPr="00576BD2">
        <w:t xml:space="preserve">3. Данным документом разработчики рабочих программ </w:t>
      </w:r>
      <w:r w:rsidR="00576BD2" w:rsidRPr="00576BD2">
        <w:t>практик (руководитель практики</w:t>
      </w:r>
      <w:r w:rsidRPr="00576BD2">
        <w:t xml:space="preserve">, руководитель образовательной программы, учебно-методическая комиссия учебного структурного подразделения) доводят до сведения обучающихся содержание </w:t>
      </w:r>
      <w:r w:rsidR="00576BD2" w:rsidRPr="00576BD2">
        <w:t>практики</w:t>
      </w:r>
      <w:r w:rsidRPr="00576BD2">
        <w:t xml:space="preserve"> и требования по ее освоению, а также демонстрируют выполнение требований образовательного стандарта.</w:t>
      </w:r>
    </w:p>
    <w:p w14:paraId="5D00BC17" w14:textId="77777777" w:rsidR="008A1808" w:rsidRPr="008F34EC" w:rsidRDefault="008A1808" w:rsidP="008A1808">
      <w:pPr>
        <w:ind w:firstLine="709"/>
        <w:jc w:val="both"/>
      </w:pPr>
      <w:r w:rsidRPr="00576BD2">
        <w:t xml:space="preserve">4. Документ содержит пояснения, посмотреть которые можно, выполнив команду «Показать примечания» на вкладке «Рецензирование» главного меню редактора </w:t>
      </w:r>
      <w:r w:rsidRPr="00576BD2">
        <w:rPr>
          <w:lang w:val="en-US"/>
        </w:rPr>
        <w:t>MS</w:t>
      </w:r>
      <w:r w:rsidRPr="00576BD2">
        <w:t xml:space="preserve"> </w:t>
      </w:r>
      <w:r w:rsidRPr="00576BD2">
        <w:rPr>
          <w:lang w:val="en-US"/>
        </w:rPr>
        <w:t>Word</w:t>
      </w:r>
      <w:r w:rsidRPr="00576BD2">
        <w:t>.</w:t>
      </w:r>
      <w:r>
        <w:t xml:space="preserve"> После заполнения шаблона пояснения следует удалить, выполнив команду «удалить все примечания в документе» на той же вкладке.</w:t>
      </w:r>
    </w:p>
    <w:p w14:paraId="318016C8" w14:textId="6E15974F" w:rsidR="006462B4" w:rsidRDefault="006462B4" w:rsidP="006462B4">
      <w:pPr>
        <w:ind w:firstLine="709"/>
        <w:jc w:val="both"/>
      </w:pPr>
      <w:r w:rsidRPr="00576BD2">
        <w:t xml:space="preserve">5. Рабочую программу </w:t>
      </w:r>
      <w:r w:rsidR="00576BD2" w:rsidRPr="00576BD2">
        <w:t>практики</w:t>
      </w:r>
      <w:r w:rsidRPr="00576BD2">
        <w:t xml:space="preserve"> согласовывает учебно-методическая комиссия того факультета, института, САЕ, где реализуется образовательная программа, утверждает руководитель </w:t>
      </w:r>
      <w:r w:rsidR="00576BD2" w:rsidRPr="00576BD2">
        <w:t>образовательной программы</w:t>
      </w:r>
      <w:r w:rsidRPr="00576BD2">
        <w:t>.</w:t>
      </w:r>
    </w:p>
    <w:p w14:paraId="2A0E87D0" w14:textId="77777777" w:rsidR="006462B4" w:rsidRDefault="006462B4">
      <w:r>
        <w:br w:type="page"/>
      </w:r>
    </w:p>
    <w:p w14:paraId="0A7D0CF5" w14:textId="77777777" w:rsidR="006462B4" w:rsidRDefault="006462B4" w:rsidP="006462B4">
      <w:pPr>
        <w:jc w:val="center"/>
      </w:pPr>
      <w:r>
        <w:rPr>
          <w:rFonts w:hint="eastAsia"/>
        </w:rPr>
        <w:lastRenderedPageBreak/>
        <w:t>Министерство</w:t>
      </w:r>
      <w:r>
        <w:t xml:space="preserve"> науки и высшего образования Российской Федерации</w:t>
      </w:r>
    </w:p>
    <w:p w14:paraId="7A66D709" w14:textId="77777777" w:rsidR="006462B4" w:rsidRPr="00B9050B" w:rsidRDefault="006462B4" w:rsidP="006462B4">
      <w:pPr>
        <w:jc w:val="center"/>
      </w:pPr>
      <w:r w:rsidRPr="00B9050B">
        <w:rPr>
          <w:rFonts w:hint="eastAsia"/>
        </w:rPr>
        <w:t>НАЦИОНАЛЬНЫЙ</w:t>
      </w:r>
      <w:r w:rsidRPr="00B9050B">
        <w:t xml:space="preserve"> ИССЛЕДОВАТЕЛЬСКИЙ</w:t>
      </w:r>
    </w:p>
    <w:p w14:paraId="565471C6" w14:textId="77777777" w:rsidR="006462B4" w:rsidRPr="00B9050B" w:rsidRDefault="006462B4" w:rsidP="006462B4">
      <w:pPr>
        <w:jc w:val="center"/>
      </w:pPr>
      <w:r w:rsidRPr="00B9050B">
        <w:rPr>
          <w:rFonts w:hint="eastAsia"/>
        </w:rPr>
        <w:t>ТОМСКИЙ</w:t>
      </w:r>
      <w:r w:rsidRPr="00B9050B">
        <w:t xml:space="preserve"> ГОСУДАРСТВЕННЫЙ УНИВЕРСИТЕТ (НИ ТГУ)</w:t>
      </w:r>
    </w:p>
    <w:p w14:paraId="009D9C5D" w14:textId="77777777" w:rsidR="006462B4" w:rsidRPr="00334259" w:rsidRDefault="006462B4" w:rsidP="006462B4">
      <w:pPr>
        <w:rPr>
          <w:b/>
        </w:rPr>
      </w:pPr>
    </w:p>
    <w:p w14:paraId="398450AF" w14:textId="77777777" w:rsidR="006462B4" w:rsidRPr="00B9050B" w:rsidRDefault="006462B4" w:rsidP="006462B4">
      <w:pPr>
        <w:jc w:val="center"/>
        <w:rPr>
          <w:color w:val="FF0000"/>
        </w:rPr>
      </w:pPr>
      <w:r w:rsidRPr="00B9050B">
        <w:rPr>
          <w:color w:val="FF0000"/>
        </w:rPr>
        <w:t>Наименование учебного структурного подразделения</w:t>
      </w:r>
    </w:p>
    <w:p w14:paraId="24182C8F" w14:textId="77777777" w:rsidR="006462B4" w:rsidRPr="00B9050B" w:rsidRDefault="006462B4" w:rsidP="006462B4"/>
    <w:p w14:paraId="4E7226DE" w14:textId="77777777" w:rsidR="006462B4" w:rsidRPr="00B9050B" w:rsidRDefault="006462B4" w:rsidP="006462B4"/>
    <w:p w14:paraId="0C49DFFA" w14:textId="77777777" w:rsidR="006462B4" w:rsidRPr="00B9050B" w:rsidRDefault="006462B4" w:rsidP="006462B4"/>
    <w:tbl>
      <w:tblPr>
        <w:tblW w:w="4387" w:type="dxa"/>
        <w:tblInd w:w="5434" w:type="dxa"/>
        <w:tblLook w:val="01E0" w:firstRow="1" w:lastRow="1" w:firstColumn="1" w:lastColumn="1" w:noHBand="0" w:noVBand="0"/>
      </w:tblPr>
      <w:tblGrid>
        <w:gridCol w:w="4387"/>
      </w:tblGrid>
      <w:tr w:rsidR="006462B4" w:rsidRPr="00B9050B" w14:paraId="24F8BED4" w14:textId="77777777" w:rsidTr="00A21B6C">
        <w:trPr>
          <w:cantSplit/>
          <w:trHeight w:val="1211"/>
        </w:trPr>
        <w:tc>
          <w:tcPr>
            <w:tcW w:w="4387" w:type="dxa"/>
          </w:tcPr>
          <w:p w14:paraId="09223EAF" w14:textId="77777777" w:rsidR="006462B4" w:rsidRPr="00B9050B" w:rsidRDefault="006462B4" w:rsidP="00A21B6C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УТВЕРЖДАЮ:</w:t>
            </w:r>
          </w:p>
          <w:p w14:paraId="01CB7048" w14:textId="77777777" w:rsidR="006462B4" w:rsidRPr="00E86946" w:rsidRDefault="00221055" w:rsidP="00A21B6C">
            <w:pPr>
              <w:rPr>
                <w:lang w:eastAsia="en-US"/>
              </w:rPr>
            </w:pPr>
            <w:r w:rsidRPr="00221055">
              <w:rPr>
                <w:lang w:eastAsia="en-US"/>
              </w:rPr>
              <w:t>Руководитель ОПОП</w:t>
            </w:r>
            <w:r w:rsidR="006462B4" w:rsidRPr="00E86946">
              <w:rPr>
                <w:highlight w:val="cyan"/>
                <w:lang w:eastAsia="en-US"/>
              </w:rPr>
              <w:br/>
            </w:r>
          </w:p>
          <w:p w14:paraId="749F302D" w14:textId="77777777" w:rsidR="006462B4" w:rsidRPr="00B9050B" w:rsidRDefault="006462B4" w:rsidP="00A21B6C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________________</w:t>
            </w:r>
            <w:r w:rsidRPr="00B9050B">
              <w:rPr>
                <w:color w:val="FF0000"/>
                <w:lang w:eastAsia="en-US"/>
              </w:rPr>
              <w:t>И.О. Фамилия</w:t>
            </w:r>
          </w:p>
          <w:p w14:paraId="1A082D22" w14:textId="77777777" w:rsidR="006462B4" w:rsidRPr="00B9050B" w:rsidRDefault="006462B4" w:rsidP="00A21B6C">
            <w:pPr>
              <w:rPr>
                <w:lang w:eastAsia="en-US"/>
              </w:rPr>
            </w:pPr>
          </w:p>
          <w:p w14:paraId="46B8226E" w14:textId="77777777" w:rsidR="006462B4" w:rsidRPr="00B9050B" w:rsidRDefault="006462B4" w:rsidP="00A21B6C">
            <w:pPr>
              <w:rPr>
                <w:lang w:eastAsia="en-US"/>
              </w:rPr>
            </w:pPr>
            <w:r w:rsidRPr="00B9050B">
              <w:rPr>
                <w:lang w:eastAsia="en-US"/>
              </w:rPr>
              <w:t>« ___ » _______________ 20_____ г.</w:t>
            </w:r>
          </w:p>
          <w:p w14:paraId="210DAED4" w14:textId="77777777" w:rsidR="006462B4" w:rsidRPr="00B9050B" w:rsidRDefault="006462B4" w:rsidP="00A21B6C">
            <w:pPr>
              <w:rPr>
                <w:lang w:eastAsia="en-US"/>
              </w:rPr>
            </w:pPr>
          </w:p>
        </w:tc>
      </w:tr>
    </w:tbl>
    <w:p w14:paraId="75BD8D40" w14:textId="77777777" w:rsidR="006462B4" w:rsidRPr="00B9050B" w:rsidRDefault="006462B4" w:rsidP="006462B4">
      <w:pPr>
        <w:jc w:val="center"/>
      </w:pPr>
    </w:p>
    <w:p w14:paraId="03E0BFF9" w14:textId="77777777" w:rsidR="006462B4" w:rsidRPr="00B9050B" w:rsidRDefault="006462B4" w:rsidP="006462B4">
      <w:pPr>
        <w:jc w:val="center"/>
        <w:rPr>
          <w:lang w:eastAsia="en-US"/>
        </w:rPr>
      </w:pPr>
      <w:r w:rsidRPr="00B9050B">
        <w:rPr>
          <w:lang w:eastAsia="en-US"/>
        </w:rPr>
        <w:t xml:space="preserve">Рабочая программа </w:t>
      </w:r>
      <w:r w:rsidRPr="006462B4">
        <w:rPr>
          <w:color w:val="FF0000"/>
          <w:lang w:eastAsia="en-US"/>
        </w:rPr>
        <w:t>учебной / производственной</w:t>
      </w:r>
      <w:r>
        <w:rPr>
          <w:lang w:eastAsia="en-US"/>
        </w:rPr>
        <w:t xml:space="preserve"> практики</w:t>
      </w:r>
    </w:p>
    <w:p w14:paraId="60316056" w14:textId="77777777" w:rsidR="006462B4" w:rsidRDefault="006462B4" w:rsidP="006462B4">
      <w:pPr>
        <w:jc w:val="center"/>
      </w:pPr>
    </w:p>
    <w:p w14:paraId="6149BBE0" w14:textId="77777777" w:rsidR="006462B4" w:rsidRPr="001B0383" w:rsidRDefault="006462B4" w:rsidP="006462B4">
      <w:pPr>
        <w:pStyle w:val="aff8"/>
        <w:rPr>
          <w:color w:val="FF0000"/>
        </w:rPr>
      </w:pPr>
      <w:r w:rsidRPr="001B0383">
        <w:rPr>
          <w:color w:val="FF0000"/>
        </w:rPr>
        <w:t xml:space="preserve">Наименование </w:t>
      </w:r>
      <w:r>
        <w:rPr>
          <w:color w:val="FF0000"/>
        </w:rPr>
        <w:t>(тип) практики</w:t>
      </w:r>
    </w:p>
    <w:p w14:paraId="64B96B25" w14:textId="77777777" w:rsidR="006462B4" w:rsidRPr="00B9050B" w:rsidRDefault="006462B4" w:rsidP="006462B4">
      <w:pPr>
        <w:jc w:val="center"/>
      </w:pPr>
    </w:p>
    <w:p w14:paraId="3850646D" w14:textId="77777777" w:rsidR="006462B4" w:rsidRPr="00B9050B" w:rsidRDefault="006462B4" w:rsidP="006462B4">
      <w:pPr>
        <w:jc w:val="center"/>
        <w:rPr>
          <w:color w:val="FF0000"/>
          <w:lang w:eastAsia="en-US"/>
        </w:rPr>
      </w:pPr>
      <w:r w:rsidRPr="00B9050B">
        <w:rPr>
          <w:lang w:eastAsia="en-US"/>
        </w:rPr>
        <w:t xml:space="preserve">по </w:t>
      </w:r>
      <w:r w:rsidRPr="00B9050B">
        <w:rPr>
          <w:color w:val="FF0000"/>
          <w:lang w:eastAsia="en-US"/>
        </w:rPr>
        <w:t>направлению подготовки / специальности</w:t>
      </w:r>
    </w:p>
    <w:p w14:paraId="7F297858" w14:textId="77777777" w:rsidR="006462B4" w:rsidRPr="00B9050B" w:rsidRDefault="006462B4" w:rsidP="006462B4">
      <w:pPr>
        <w:jc w:val="center"/>
        <w:rPr>
          <w:color w:val="FF0000"/>
          <w:lang w:eastAsia="en-US"/>
        </w:rPr>
      </w:pPr>
    </w:p>
    <w:p w14:paraId="74FAC47F" w14:textId="77777777" w:rsidR="006462B4" w:rsidRPr="00B9050B" w:rsidRDefault="006462B4" w:rsidP="006462B4">
      <w:pPr>
        <w:jc w:val="center"/>
        <w:rPr>
          <w:rStyle w:val="aff6"/>
          <w:b/>
        </w:rPr>
      </w:pPr>
      <w:r w:rsidRPr="00B9050B">
        <w:rPr>
          <w:rStyle w:val="aff6"/>
          <w:b/>
        </w:rPr>
        <w:t>00.00.00 Наименование направления подготовки / специальности</w:t>
      </w:r>
    </w:p>
    <w:p w14:paraId="53513824" w14:textId="77777777" w:rsidR="006462B4" w:rsidRPr="00B9050B" w:rsidRDefault="006462B4" w:rsidP="006462B4">
      <w:pPr>
        <w:jc w:val="center"/>
        <w:rPr>
          <w:lang w:eastAsia="en-US"/>
        </w:rPr>
      </w:pPr>
    </w:p>
    <w:p w14:paraId="6DE3AE98" w14:textId="77777777" w:rsidR="006462B4" w:rsidRPr="00B9050B" w:rsidRDefault="006462B4" w:rsidP="006462B4">
      <w:pPr>
        <w:jc w:val="center"/>
        <w:rPr>
          <w:color w:val="FF0000"/>
          <w:lang w:eastAsia="en-US"/>
        </w:rPr>
      </w:pPr>
      <w:r w:rsidRPr="00B9050B">
        <w:rPr>
          <w:color w:val="FF0000"/>
          <w:lang w:eastAsia="en-US"/>
        </w:rPr>
        <w:t>Направленность (профиль) подготовки / специализация:</w:t>
      </w:r>
    </w:p>
    <w:p w14:paraId="52ADDE2D" w14:textId="77777777" w:rsidR="006462B4" w:rsidRPr="00B9050B" w:rsidRDefault="006462B4" w:rsidP="006462B4">
      <w:pPr>
        <w:jc w:val="center"/>
        <w:rPr>
          <w:rStyle w:val="aff6"/>
          <w:b/>
        </w:rPr>
      </w:pPr>
      <w:r w:rsidRPr="00B9050B">
        <w:rPr>
          <w:rStyle w:val="aff6"/>
          <w:b/>
        </w:rPr>
        <w:t>«Наименование образовательной программы»</w:t>
      </w:r>
    </w:p>
    <w:p w14:paraId="73313FFB" w14:textId="77777777" w:rsidR="006462B4" w:rsidRPr="00B9050B" w:rsidRDefault="006462B4" w:rsidP="006462B4">
      <w:pPr>
        <w:jc w:val="center"/>
        <w:rPr>
          <w:lang w:eastAsia="en-US"/>
        </w:rPr>
      </w:pPr>
    </w:p>
    <w:p w14:paraId="43708601" w14:textId="77777777" w:rsidR="006462B4" w:rsidRPr="00B9050B" w:rsidRDefault="006462B4" w:rsidP="006462B4">
      <w:pPr>
        <w:jc w:val="center"/>
      </w:pPr>
      <w:r w:rsidRPr="00B9050B">
        <w:t>Форма обучения</w:t>
      </w:r>
    </w:p>
    <w:p w14:paraId="4ED1BE16" w14:textId="77777777" w:rsidR="006462B4" w:rsidRPr="00B9050B" w:rsidRDefault="006462B4" w:rsidP="006462B4">
      <w:pPr>
        <w:jc w:val="center"/>
        <w:rPr>
          <w:rStyle w:val="aff6"/>
          <w:b/>
        </w:rPr>
      </w:pPr>
      <w:r w:rsidRPr="00B9050B">
        <w:rPr>
          <w:rStyle w:val="aff6"/>
          <w:b/>
        </w:rPr>
        <w:t>Очная</w:t>
      </w:r>
    </w:p>
    <w:p w14:paraId="5F763725" w14:textId="77777777" w:rsidR="006462B4" w:rsidRPr="00B9050B" w:rsidRDefault="006462B4" w:rsidP="006462B4">
      <w:pPr>
        <w:jc w:val="center"/>
        <w:rPr>
          <w:b/>
        </w:rPr>
      </w:pPr>
    </w:p>
    <w:p w14:paraId="552E6886" w14:textId="77777777" w:rsidR="006462B4" w:rsidRPr="00B9050B" w:rsidRDefault="006462B4" w:rsidP="006462B4">
      <w:pPr>
        <w:jc w:val="center"/>
      </w:pPr>
      <w:r w:rsidRPr="00B9050B">
        <w:t>Квалификация</w:t>
      </w:r>
    </w:p>
    <w:p w14:paraId="706CAD9A" w14:textId="77777777" w:rsidR="006462B4" w:rsidRPr="00B9050B" w:rsidRDefault="006462B4" w:rsidP="006462B4">
      <w:pPr>
        <w:jc w:val="center"/>
        <w:rPr>
          <w:rStyle w:val="aff6"/>
          <w:b/>
        </w:rPr>
      </w:pPr>
      <w:r w:rsidRPr="00B9050B">
        <w:rPr>
          <w:rStyle w:val="aff6"/>
          <w:b/>
        </w:rPr>
        <w:t>Бакалавр</w:t>
      </w:r>
    </w:p>
    <w:p w14:paraId="144CCD62" w14:textId="77777777" w:rsidR="006462B4" w:rsidRPr="00B9050B" w:rsidRDefault="006462B4" w:rsidP="006462B4">
      <w:pPr>
        <w:jc w:val="center"/>
      </w:pPr>
    </w:p>
    <w:p w14:paraId="616FD362" w14:textId="77777777" w:rsidR="006462B4" w:rsidRPr="00B9050B" w:rsidRDefault="006462B4" w:rsidP="006462B4">
      <w:pPr>
        <w:jc w:val="center"/>
        <w:rPr>
          <w:rStyle w:val="ad"/>
          <w:b w:val="0"/>
        </w:rPr>
      </w:pPr>
      <w:r w:rsidRPr="00B9050B">
        <w:rPr>
          <w:rStyle w:val="ad"/>
        </w:rPr>
        <w:t>Год приема</w:t>
      </w:r>
    </w:p>
    <w:p w14:paraId="1A0D4BF1" w14:textId="77777777" w:rsidR="006462B4" w:rsidRPr="00B9050B" w:rsidRDefault="006462B4" w:rsidP="006462B4">
      <w:pPr>
        <w:jc w:val="center"/>
        <w:rPr>
          <w:rStyle w:val="aff6"/>
          <w:b/>
        </w:rPr>
      </w:pPr>
      <w:r w:rsidRPr="00B9050B">
        <w:rPr>
          <w:rStyle w:val="aff6"/>
          <w:b/>
        </w:rPr>
        <w:t>2021</w:t>
      </w:r>
    </w:p>
    <w:p w14:paraId="0B272143" w14:textId="77777777" w:rsidR="006462B4" w:rsidRDefault="006462B4" w:rsidP="006462B4">
      <w:pPr>
        <w:jc w:val="center"/>
      </w:pPr>
    </w:p>
    <w:p w14:paraId="7733D078" w14:textId="75FAE5EB" w:rsidR="006462B4" w:rsidRPr="00804C49" w:rsidRDefault="00FC2C5D" w:rsidP="006462B4">
      <w:pPr>
        <w:jc w:val="center"/>
      </w:pPr>
      <w:r>
        <w:t>Код практики</w:t>
      </w:r>
      <w:r w:rsidR="006462B4">
        <w:t xml:space="preserve"> в учебном плане: </w:t>
      </w:r>
      <w:r w:rsidR="006462B4" w:rsidRPr="001B0383">
        <w:rPr>
          <w:color w:val="FF0000"/>
        </w:rPr>
        <w:t>Б.</w:t>
      </w:r>
      <w:r w:rsidR="006462B4">
        <w:rPr>
          <w:color w:val="FF0000"/>
        </w:rPr>
        <w:t>2</w:t>
      </w:r>
      <w:r w:rsidR="006462B4" w:rsidRPr="001B0383">
        <w:rPr>
          <w:color w:val="FF0000"/>
        </w:rPr>
        <w:t>.О.</w:t>
      </w:r>
      <w:r w:rsidR="00221055">
        <w:rPr>
          <w:color w:val="FF0000"/>
        </w:rPr>
        <w:t>0</w:t>
      </w:r>
      <w:r w:rsidR="006462B4" w:rsidRPr="001B0383">
        <w:rPr>
          <w:color w:val="FF0000"/>
        </w:rPr>
        <w:t>1</w:t>
      </w:r>
    </w:p>
    <w:p w14:paraId="19D1703A" w14:textId="77777777" w:rsidR="006462B4" w:rsidRPr="00B9050B" w:rsidRDefault="006462B4" w:rsidP="006462B4">
      <w:pPr>
        <w:jc w:val="center"/>
      </w:pPr>
    </w:p>
    <w:p w14:paraId="12CB1273" w14:textId="77777777" w:rsidR="006462B4" w:rsidRDefault="006462B4" w:rsidP="006462B4">
      <w:pPr>
        <w:jc w:val="center"/>
      </w:pPr>
    </w:p>
    <w:p w14:paraId="138F9428" w14:textId="77777777" w:rsidR="006462B4" w:rsidRDefault="006462B4" w:rsidP="006462B4">
      <w:pPr>
        <w:jc w:val="center"/>
      </w:pPr>
    </w:p>
    <w:p w14:paraId="063375DC" w14:textId="77777777" w:rsidR="006462B4" w:rsidRDefault="006462B4" w:rsidP="006462B4">
      <w:pPr>
        <w:jc w:val="center"/>
      </w:pPr>
    </w:p>
    <w:p w14:paraId="7F3D3CA7" w14:textId="77777777" w:rsidR="006462B4" w:rsidRPr="00B9050B" w:rsidRDefault="006462B4" w:rsidP="006462B4">
      <w:pPr>
        <w:tabs>
          <w:tab w:val="left" w:pos="5387"/>
        </w:tabs>
        <w:ind w:left="5387"/>
      </w:pPr>
    </w:p>
    <w:p w14:paraId="6B4CDAA9" w14:textId="77777777" w:rsidR="006462B4" w:rsidRPr="00E86946" w:rsidRDefault="006462B4" w:rsidP="006462B4">
      <w:pPr>
        <w:tabs>
          <w:tab w:val="left" w:pos="5387"/>
        </w:tabs>
        <w:ind w:left="5387"/>
      </w:pPr>
      <w:r w:rsidRPr="00E86946">
        <w:t>СОГЛАСОВАНО:</w:t>
      </w:r>
    </w:p>
    <w:p w14:paraId="7E6D794E" w14:textId="77777777" w:rsidR="006462B4" w:rsidRPr="00E86946" w:rsidRDefault="006462B4" w:rsidP="006462B4">
      <w:pPr>
        <w:tabs>
          <w:tab w:val="left" w:pos="5387"/>
        </w:tabs>
        <w:ind w:left="5387"/>
      </w:pPr>
      <w:r w:rsidRPr="00E86946">
        <w:t>Председатель УМК</w:t>
      </w:r>
    </w:p>
    <w:p w14:paraId="48D3A58A" w14:textId="77777777" w:rsidR="006462B4" w:rsidRPr="00E86946" w:rsidRDefault="006462B4" w:rsidP="006462B4">
      <w:pPr>
        <w:tabs>
          <w:tab w:val="left" w:pos="5387"/>
        </w:tabs>
        <w:ind w:left="5387"/>
      </w:pPr>
      <w:r w:rsidRPr="00E86946">
        <w:t>____________И.О. Фамилия</w:t>
      </w:r>
    </w:p>
    <w:p w14:paraId="7A8270E0" w14:textId="77777777" w:rsidR="006462B4" w:rsidRDefault="006462B4" w:rsidP="006462B4">
      <w:pPr>
        <w:ind w:left="5387"/>
      </w:pPr>
    </w:p>
    <w:p w14:paraId="79314818" w14:textId="77777777" w:rsidR="00221055" w:rsidRDefault="00221055" w:rsidP="006462B4">
      <w:pPr>
        <w:ind w:left="5387"/>
      </w:pPr>
    </w:p>
    <w:p w14:paraId="72A7B155" w14:textId="77777777" w:rsidR="00221055" w:rsidRDefault="00221055" w:rsidP="006462B4">
      <w:pPr>
        <w:ind w:left="5387"/>
      </w:pPr>
    </w:p>
    <w:p w14:paraId="264B0A62" w14:textId="77777777" w:rsidR="00221055" w:rsidRDefault="00221055" w:rsidP="006462B4">
      <w:pPr>
        <w:ind w:left="5387"/>
      </w:pPr>
    </w:p>
    <w:p w14:paraId="27DA18DC" w14:textId="77777777" w:rsidR="00221055" w:rsidRDefault="00221055" w:rsidP="006462B4">
      <w:pPr>
        <w:ind w:left="5387"/>
      </w:pPr>
    </w:p>
    <w:p w14:paraId="74F87FCB" w14:textId="77777777" w:rsidR="00221055" w:rsidRDefault="00221055" w:rsidP="006462B4">
      <w:pPr>
        <w:ind w:left="5387"/>
      </w:pPr>
    </w:p>
    <w:p w14:paraId="7C4B80B5" w14:textId="77777777" w:rsidR="006462B4" w:rsidRPr="00B9050B" w:rsidRDefault="006462B4" w:rsidP="006462B4">
      <w:pPr>
        <w:jc w:val="center"/>
        <w:rPr>
          <w:i/>
        </w:rPr>
      </w:pPr>
      <w:r>
        <w:t>Томск – 202</w:t>
      </w:r>
      <w:r>
        <w:rPr>
          <w:color w:val="FF0000"/>
        </w:rPr>
        <w:t>2</w:t>
      </w:r>
      <w:r w:rsidRPr="00B9050B">
        <w:rPr>
          <w:i/>
        </w:rPr>
        <w:br w:type="page"/>
      </w:r>
    </w:p>
    <w:p w14:paraId="7795AA98" w14:textId="77777777" w:rsidR="00920240" w:rsidRPr="00920240" w:rsidRDefault="00566519" w:rsidP="000F60ED">
      <w:pPr>
        <w:pStyle w:val="10"/>
      </w:pPr>
      <w:commentRangeStart w:id="0"/>
      <w:r>
        <w:lastRenderedPageBreak/>
        <w:t>1. </w:t>
      </w:r>
      <w:r w:rsidR="00E1403A">
        <w:t>Цель</w:t>
      </w:r>
      <w:r w:rsidR="00920240" w:rsidRPr="00920240">
        <w:t xml:space="preserve"> практики</w:t>
      </w:r>
      <w:commentRangeEnd w:id="0"/>
      <w:r w:rsidR="00221055">
        <w:rPr>
          <w:rStyle w:val="aff"/>
          <w:b w:val="0"/>
          <w:bCs w:val="0"/>
          <w:kern w:val="0"/>
        </w:rPr>
        <w:commentReference w:id="0"/>
      </w:r>
    </w:p>
    <w:p w14:paraId="26854D16" w14:textId="702F1022" w:rsidR="008F0FC1" w:rsidRDefault="00581E18" w:rsidP="008F0FC1">
      <w:pPr>
        <w:pStyle w:val="a4"/>
        <w:rPr>
          <w:color w:val="FF0000"/>
        </w:rPr>
      </w:pPr>
      <w:proofErr w:type="gramStart"/>
      <w:r>
        <w:t>Целью</w:t>
      </w:r>
      <w:r w:rsidRPr="00920240">
        <w:t xml:space="preserve"> </w:t>
      </w:r>
      <w:r w:rsidRPr="00566519">
        <w:rPr>
          <w:color w:val="FF0000"/>
        </w:rPr>
        <w:t>учебной</w:t>
      </w:r>
      <w:r w:rsidRPr="00920240">
        <w:t xml:space="preserve"> практики</w:t>
      </w:r>
      <w:r>
        <w:t xml:space="preserve"> является </w:t>
      </w:r>
      <w:r w:rsidRPr="00566519">
        <w:rPr>
          <w:color w:val="FF0000"/>
        </w:rPr>
        <w:t>п</w:t>
      </w:r>
      <w:r w:rsidR="00920240" w:rsidRPr="00566519">
        <w:rPr>
          <w:color w:val="FF0000"/>
        </w:rPr>
        <w:t xml:space="preserve">олучение </w:t>
      </w:r>
      <w:r w:rsidR="0015504E" w:rsidRPr="00566519">
        <w:rPr>
          <w:color w:val="FF0000"/>
        </w:rPr>
        <w:t xml:space="preserve">обучающимися </w:t>
      </w:r>
      <w:r w:rsidR="00920240" w:rsidRPr="00566519">
        <w:rPr>
          <w:color w:val="FF0000"/>
        </w:rPr>
        <w:t xml:space="preserve">первичных профессиональных умений и навыков, </w:t>
      </w:r>
      <w:r w:rsidR="00364F1C" w:rsidRPr="00566519">
        <w:rPr>
          <w:color w:val="FF0000"/>
        </w:rPr>
        <w:t>в том числе первичных умений и навыков научно-исс</w:t>
      </w:r>
      <w:r w:rsidR="008F0FC1">
        <w:rPr>
          <w:color w:val="FF0000"/>
        </w:rPr>
        <w:t>ледовательской деятельности, направленное на формирование следующих компетенций:</w:t>
      </w:r>
      <w:proofErr w:type="gramEnd"/>
    </w:p>
    <w:p w14:paraId="62EAFA7D" w14:textId="77777777" w:rsidR="008F0FC1" w:rsidRPr="001E3B7D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УК-1 – способность …;</w:t>
      </w:r>
    </w:p>
    <w:p w14:paraId="6B9881C5" w14:textId="77777777" w:rsidR="008F0FC1" w:rsidRPr="001E3B7D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ОПК-2 – способность …;</w:t>
      </w:r>
    </w:p>
    <w:p w14:paraId="54B76624" w14:textId="77777777" w:rsidR="008F0FC1" w:rsidRPr="00566519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ПК-3 – способность ….</w:t>
      </w:r>
    </w:p>
    <w:p w14:paraId="43BE7963" w14:textId="0788CF4C" w:rsidR="00920240" w:rsidRDefault="00920240" w:rsidP="003C3027">
      <w:pPr>
        <w:pStyle w:val="a4"/>
        <w:rPr>
          <w:color w:val="FF0000"/>
        </w:rPr>
      </w:pPr>
    </w:p>
    <w:p w14:paraId="1FD6DEA2" w14:textId="2A1827A2" w:rsidR="008F0FC1" w:rsidRDefault="00566519" w:rsidP="008F0FC1">
      <w:pPr>
        <w:pStyle w:val="a4"/>
        <w:rPr>
          <w:color w:val="FF0000"/>
        </w:rPr>
      </w:pPr>
      <w:proofErr w:type="gramStart"/>
      <w:r>
        <w:t>Целью</w:t>
      </w:r>
      <w:r w:rsidRPr="00920240">
        <w:t xml:space="preserve"> </w:t>
      </w:r>
      <w:r w:rsidRPr="00566519">
        <w:rPr>
          <w:color w:val="FF0000"/>
        </w:rPr>
        <w:t>учебной</w:t>
      </w:r>
      <w:r w:rsidRPr="00920240">
        <w:t xml:space="preserve"> практики</w:t>
      </w:r>
      <w:r>
        <w:t xml:space="preserve"> является </w:t>
      </w:r>
      <w:r w:rsidRPr="00566519">
        <w:rPr>
          <w:color w:val="FF0000"/>
        </w:rPr>
        <w:t>получение обучающимися первичных умений и навыков научно-исследовательской деятельности</w:t>
      </w:r>
      <w:r w:rsidR="008F0FC1">
        <w:rPr>
          <w:color w:val="FF0000"/>
        </w:rPr>
        <w:t>,</w:t>
      </w:r>
      <w:r w:rsidR="008F0FC1" w:rsidRPr="008F0FC1">
        <w:rPr>
          <w:color w:val="FF0000"/>
        </w:rPr>
        <w:t xml:space="preserve"> </w:t>
      </w:r>
      <w:r w:rsidR="008F0FC1">
        <w:rPr>
          <w:color w:val="FF0000"/>
        </w:rPr>
        <w:t>направленное на формирование следующих компетенций:</w:t>
      </w:r>
      <w:proofErr w:type="gramEnd"/>
    </w:p>
    <w:p w14:paraId="1127A6A0" w14:textId="77777777" w:rsidR="008F0FC1" w:rsidRPr="001E3B7D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УК-1 – способность …;</w:t>
      </w:r>
    </w:p>
    <w:p w14:paraId="392FFD53" w14:textId="77777777" w:rsidR="008F0FC1" w:rsidRPr="001E3B7D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ОПК-2 – способность …;</w:t>
      </w:r>
    </w:p>
    <w:p w14:paraId="011631A6" w14:textId="77777777" w:rsidR="008F0FC1" w:rsidRPr="00566519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ПК-3 – способность ….</w:t>
      </w:r>
    </w:p>
    <w:p w14:paraId="7D43A1A7" w14:textId="31A19B7D" w:rsidR="00566519" w:rsidRDefault="00566519" w:rsidP="00566519">
      <w:pPr>
        <w:pStyle w:val="a4"/>
        <w:rPr>
          <w:color w:val="FF0000"/>
        </w:rPr>
      </w:pPr>
    </w:p>
    <w:p w14:paraId="6EFF85F8" w14:textId="60FA8482" w:rsidR="008F0FC1" w:rsidRDefault="00566519" w:rsidP="008F0FC1">
      <w:pPr>
        <w:pStyle w:val="a4"/>
        <w:rPr>
          <w:color w:val="FF0000"/>
        </w:rPr>
      </w:pPr>
      <w:proofErr w:type="gramStart"/>
      <w:r w:rsidRPr="00A52726">
        <w:t xml:space="preserve">Целью </w:t>
      </w:r>
      <w:r w:rsidRPr="00566519">
        <w:rPr>
          <w:color w:val="FF0000"/>
        </w:rPr>
        <w:t>производственной</w:t>
      </w:r>
      <w:r>
        <w:t xml:space="preserve"> </w:t>
      </w:r>
      <w:r w:rsidRPr="00A52726">
        <w:t xml:space="preserve">практики является </w:t>
      </w:r>
      <w:r>
        <w:t xml:space="preserve">получение </w:t>
      </w:r>
      <w:r w:rsidRPr="00566519">
        <w:t xml:space="preserve">обучающимися </w:t>
      </w:r>
      <w:r>
        <w:t xml:space="preserve">профессиональных умений и опыта </w:t>
      </w:r>
      <w:r w:rsidRPr="00566519">
        <w:rPr>
          <w:i/>
          <w:color w:val="FF0000"/>
        </w:rPr>
        <w:t>(указать виды профессиональной деятельности, к которым относятся формируемые на практике профессиональные компетенции)</w:t>
      </w:r>
      <w:r w:rsidRPr="00500B2B">
        <w:rPr>
          <w:color w:val="00B050"/>
        </w:rPr>
        <w:t xml:space="preserve"> </w:t>
      </w:r>
      <w:r w:rsidR="008F0FC1">
        <w:t xml:space="preserve">деятельности, </w:t>
      </w:r>
      <w:r w:rsidR="008F0FC1">
        <w:rPr>
          <w:color w:val="FF0000"/>
        </w:rPr>
        <w:t>направленное на формирование следующих компетенций:</w:t>
      </w:r>
      <w:proofErr w:type="gramEnd"/>
    </w:p>
    <w:p w14:paraId="5BC36E68" w14:textId="77777777" w:rsidR="008F0FC1" w:rsidRPr="001E3B7D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УК-1 – способность …;</w:t>
      </w:r>
    </w:p>
    <w:p w14:paraId="736F7A99" w14:textId="77777777" w:rsidR="008F0FC1" w:rsidRPr="001E3B7D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ОПК-2 – способность …;</w:t>
      </w:r>
    </w:p>
    <w:p w14:paraId="16BF323A" w14:textId="77777777" w:rsidR="008F0FC1" w:rsidRPr="00566519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ПК-3 – способность ….</w:t>
      </w:r>
    </w:p>
    <w:p w14:paraId="269D89F1" w14:textId="7E67CBB9" w:rsidR="00566519" w:rsidRDefault="00566519" w:rsidP="00566519">
      <w:pPr>
        <w:pStyle w:val="a4"/>
      </w:pPr>
    </w:p>
    <w:p w14:paraId="352A959A" w14:textId="6E74C876" w:rsidR="008F0FC1" w:rsidRDefault="00566519" w:rsidP="008F0FC1">
      <w:pPr>
        <w:pStyle w:val="a4"/>
        <w:rPr>
          <w:color w:val="FF0000"/>
        </w:rPr>
      </w:pPr>
      <w:proofErr w:type="gramStart"/>
      <w:r w:rsidRPr="00566519">
        <w:rPr>
          <w:color w:val="FF0000"/>
        </w:rPr>
        <w:t>Целью производственной практики является получение обучающимися профессиональных умений и опыта педагогической</w:t>
      </w:r>
      <w:r>
        <w:rPr>
          <w:color w:val="FF0000"/>
        </w:rPr>
        <w:t xml:space="preserve"> / творческой / музейной</w:t>
      </w:r>
      <w:r w:rsidR="008F0FC1">
        <w:rPr>
          <w:color w:val="FF0000"/>
        </w:rPr>
        <w:t xml:space="preserve"> деятельности, направленное на формирование следующих компетенций:</w:t>
      </w:r>
      <w:proofErr w:type="gramEnd"/>
    </w:p>
    <w:p w14:paraId="3DBA0FAF" w14:textId="77777777" w:rsidR="008F0FC1" w:rsidRPr="001E3B7D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УК-1 – способность …;</w:t>
      </w:r>
    </w:p>
    <w:p w14:paraId="25F88524" w14:textId="77777777" w:rsidR="008F0FC1" w:rsidRPr="001E3B7D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ОПК-2 – способность …;</w:t>
      </w:r>
    </w:p>
    <w:p w14:paraId="4A188461" w14:textId="77777777" w:rsidR="008F0FC1" w:rsidRPr="00566519" w:rsidRDefault="008F0FC1" w:rsidP="008F0FC1">
      <w:pPr>
        <w:pStyle w:val="a4"/>
        <w:rPr>
          <w:color w:val="FF0000"/>
        </w:rPr>
      </w:pPr>
      <w:r w:rsidRPr="001E3B7D">
        <w:rPr>
          <w:color w:val="FF0000"/>
        </w:rPr>
        <w:t>– ПК-3 – способность ….</w:t>
      </w:r>
    </w:p>
    <w:p w14:paraId="195818B3" w14:textId="77777777" w:rsidR="008F0FC1" w:rsidRPr="00566519" w:rsidRDefault="008F0FC1" w:rsidP="00566519">
      <w:pPr>
        <w:pStyle w:val="a4"/>
        <w:rPr>
          <w:color w:val="FF0000"/>
        </w:rPr>
      </w:pPr>
    </w:p>
    <w:p w14:paraId="09B76A5D" w14:textId="2A773715" w:rsidR="001E3B7D" w:rsidRDefault="00566519" w:rsidP="001E3B7D">
      <w:pPr>
        <w:pStyle w:val="a4"/>
        <w:rPr>
          <w:color w:val="FF0000"/>
        </w:rPr>
      </w:pPr>
      <w:proofErr w:type="gramStart"/>
      <w:r w:rsidRPr="00566519">
        <w:rPr>
          <w:color w:val="FF0000"/>
        </w:rPr>
        <w:t>Целью производственной практики является получение обучающимися профессиональных умений и опыта научно-исследов</w:t>
      </w:r>
      <w:r w:rsidR="001E3B7D">
        <w:rPr>
          <w:color w:val="FF0000"/>
        </w:rPr>
        <w:t>ательской деятельности / работы, направленно</w:t>
      </w:r>
      <w:r w:rsidR="008F0FC1">
        <w:rPr>
          <w:color w:val="FF0000"/>
        </w:rPr>
        <w:t>е</w:t>
      </w:r>
      <w:r w:rsidR="001E3B7D">
        <w:rPr>
          <w:color w:val="FF0000"/>
        </w:rPr>
        <w:t xml:space="preserve"> на формирование следующих компетенций:</w:t>
      </w:r>
      <w:proofErr w:type="gramEnd"/>
    </w:p>
    <w:p w14:paraId="5C78239C" w14:textId="77777777" w:rsidR="001E3B7D" w:rsidRPr="001E3B7D" w:rsidRDefault="001E3B7D" w:rsidP="001E3B7D">
      <w:pPr>
        <w:pStyle w:val="a4"/>
        <w:rPr>
          <w:color w:val="FF0000"/>
        </w:rPr>
      </w:pPr>
      <w:r w:rsidRPr="001E3B7D">
        <w:rPr>
          <w:color w:val="FF0000"/>
        </w:rPr>
        <w:t>– УК-1 – способность …;</w:t>
      </w:r>
    </w:p>
    <w:p w14:paraId="07FB0FDC" w14:textId="77777777" w:rsidR="001E3B7D" w:rsidRPr="001E3B7D" w:rsidRDefault="001E3B7D" w:rsidP="001E3B7D">
      <w:pPr>
        <w:pStyle w:val="a4"/>
        <w:rPr>
          <w:color w:val="FF0000"/>
        </w:rPr>
      </w:pPr>
      <w:r w:rsidRPr="001E3B7D">
        <w:rPr>
          <w:color w:val="FF0000"/>
        </w:rPr>
        <w:t>– ОПК-2 – способность …;</w:t>
      </w:r>
    </w:p>
    <w:p w14:paraId="459C2BE2" w14:textId="77777777" w:rsidR="001E3B7D" w:rsidRPr="00566519" w:rsidRDefault="001E3B7D" w:rsidP="001E3B7D">
      <w:pPr>
        <w:pStyle w:val="a4"/>
        <w:rPr>
          <w:color w:val="FF0000"/>
        </w:rPr>
      </w:pPr>
      <w:r w:rsidRPr="001E3B7D">
        <w:rPr>
          <w:color w:val="FF0000"/>
        </w:rPr>
        <w:t>– ПК-3 – способность ….</w:t>
      </w:r>
    </w:p>
    <w:p w14:paraId="345FA822" w14:textId="77777777" w:rsidR="008F0FC1" w:rsidRDefault="008F0FC1" w:rsidP="00566519">
      <w:pPr>
        <w:pStyle w:val="a4"/>
        <w:rPr>
          <w:color w:val="FF0000"/>
        </w:rPr>
      </w:pPr>
    </w:p>
    <w:p w14:paraId="11017C57" w14:textId="37962BB4" w:rsidR="000C403A" w:rsidRDefault="000C403A" w:rsidP="00566519">
      <w:pPr>
        <w:pStyle w:val="a4"/>
        <w:rPr>
          <w:color w:val="FF0000"/>
        </w:rPr>
      </w:pPr>
      <w:commentRangeStart w:id="1"/>
      <w:r>
        <w:rPr>
          <w:color w:val="FF0000"/>
        </w:rPr>
        <w:t xml:space="preserve">Целью производственной (преддипломной) практики является </w:t>
      </w:r>
      <w:r w:rsidRPr="000C403A">
        <w:rPr>
          <w:color w:val="FF0000"/>
        </w:rPr>
        <w:t>выполнение выпускной квалификационной работы</w:t>
      </w:r>
      <w:r w:rsidR="001E3B7D">
        <w:rPr>
          <w:color w:val="FF0000"/>
        </w:rPr>
        <w:t>, направленной на формирование следующих компетенций:</w:t>
      </w:r>
      <w:commentRangeEnd w:id="1"/>
      <w:r w:rsidR="008F0FC1">
        <w:rPr>
          <w:rStyle w:val="aff"/>
        </w:rPr>
        <w:commentReference w:id="1"/>
      </w:r>
    </w:p>
    <w:p w14:paraId="70D0B79E" w14:textId="77777777" w:rsidR="001E3B7D" w:rsidRPr="001E3B7D" w:rsidRDefault="001E3B7D" w:rsidP="001E3B7D">
      <w:pPr>
        <w:pStyle w:val="a4"/>
        <w:rPr>
          <w:color w:val="FF0000"/>
        </w:rPr>
      </w:pPr>
      <w:r w:rsidRPr="001E3B7D">
        <w:rPr>
          <w:color w:val="FF0000"/>
        </w:rPr>
        <w:t>– УК-1 – способность …;</w:t>
      </w:r>
    </w:p>
    <w:p w14:paraId="12212887" w14:textId="77777777" w:rsidR="001E3B7D" w:rsidRPr="001E3B7D" w:rsidRDefault="001E3B7D" w:rsidP="001E3B7D">
      <w:pPr>
        <w:pStyle w:val="a4"/>
        <w:rPr>
          <w:color w:val="FF0000"/>
        </w:rPr>
      </w:pPr>
      <w:r w:rsidRPr="001E3B7D">
        <w:rPr>
          <w:color w:val="FF0000"/>
        </w:rPr>
        <w:t>– ОПК-2 – способность …;</w:t>
      </w:r>
    </w:p>
    <w:p w14:paraId="657CE133" w14:textId="1D1C8DE6" w:rsidR="001E3B7D" w:rsidRPr="00566519" w:rsidRDefault="001E3B7D" w:rsidP="001E3B7D">
      <w:pPr>
        <w:pStyle w:val="a4"/>
        <w:rPr>
          <w:color w:val="FF0000"/>
        </w:rPr>
      </w:pPr>
      <w:r w:rsidRPr="001E3B7D">
        <w:rPr>
          <w:color w:val="FF0000"/>
        </w:rPr>
        <w:t>– ПК-3 – способность ….</w:t>
      </w:r>
    </w:p>
    <w:p w14:paraId="56396761" w14:textId="77777777" w:rsidR="00920240" w:rsidRPr="003C3027" w:rsidRDefault="000F60ED" w:rsidP="000F60ED">
      <w:pPr>
        <w:pStyle w:val="10"/>
      </w:pPr>
      <w:commentRangeStart w:id="2"/>
      <w:r>
        <w:t>2</w:t>
      </w:r>
      <w:r w:rsidR="00566519">
        <w:t>. </w:t>
      </w:r>
      <w:r w:rsidR="00920240" w:rsidRPr="003C3027">
        <w:t>Задачи практики</w:t>
      </w:r>
      <w:commentRangeEnd w:id="2"/>
      <w:r w:rsidR="00DD0F7B">
        <w:rPr>
          <w:rStyle w:val="aff"/>
          <w:b w:val="0"/>
          <w:bCs w:val="0"/>
          <w:kern w:val="0"/>
        </w:rPr>
        <w:commentReference w:id="2"/>
      </w:r>
    </w:p>
    <w:p w14:paraId="19E66DAB" w14:textId="76D33266" w:rsidR="000C403A" w:rsidRDefault="00221055" w:rsidP="00221055">
      <w:pPr>
        <w:pStyle w:val="a4"/>
      </w:pPr>
      <w:r>
        <w:t>– </w:t>
      </w:r>
      <w:r w:rsidR="000C403A" w:rsidRPr="000C403A">
        <w:rPr>
          <w:color w:val="FF0000"/>
        </w:rPr>
        <w:t>применение теоретических знаний в</w:t>
      </w:r>
      <w:r w:rsidR="000C403A">
        <w:rPr>
          <w:color w:val="FF0000"/>
        </w:rPr>
        <w:t>…</w:t>
      </w:r>
      <w:r w:rsidR="000C403A">
        <w:t xml:space="preserve"> </w:t>
      </w:r>
      <w:r w:rsidR="000C403A">
        <w:rPr>
          <w:color w:val="FF0000"/>
        </w:rPr>
        <w:t>(УК-1)</w:t>
      </w:r>
      <w:r w:rsidR="000C403A">
        <w:t>;</w:t>
      </w:r>
    </w:p>
    <w:p w14:paraId="733FD5A4" w14:textId="5F792D3B" w:rsidR="00221055" w:rsidRDefault="000C403A" w:rsidP="00221055">
      <w:pPr>
        <w:pStyle w:val="a4"/>
      </w:pPr>
      <w:r>
        <w:t>– </w:t>
      </w:r>
      <w:r w:rsidR="00221055" w:rsidRPr="00221055">
        <w:rPr>
          <w:color w:val="FF0000"/>
        </w:rPr>
        <w:t>развитие навыков…</w:t>
      </w:r>
      <w:r>
        <w:rPr>
          <w:color w:val="FF0000"/>
        </w:rPr>
        <w:t xml:space="preserve"> (ОПК-2)</w:t>
      </w:r>
      <w:r w:rsidR="00221055">
        <w:t>;</w:t>
      </w:r>
    </w:p>
    <w:p w14:paraId="72F3F9DF" w14:textId="50FE3F0A" w:rsidR="00221055" w:rsidRDefault="00221055" w:rsidP="00920240">
      <w:pPr>
        <w:pStyle w:val="a4"/>
      </w:pPr>
      <w:r>
        <w:t>– </w:t>
      </w:r>
      <w:r w:rsidRPr="00221055">
        <w:rPr>
          <w:rStyle w:val="aff6"/>
        </w:rPr>
        <w:t>приобретение опыта…</w:t>
      </w:r>
      <w:r w:rsidR="000C403A">
        <w:rPr>
          <w:rStyle w:val="aff6"/>
        </w:rPr>
        <w:t>(ПК-3)</w:t>
      </w:r>
      <w:r>
        <w:t>;</w:t>
      </w:r>
    </w:p>
    <w:p w14:paraId="14C5E59D" w14:textId="77777777" w:rsidR="00221055" w:rsidRPr="005B7158" w:rsidRDefault="00221055" w:rsidP="00920240">
      <w:pPr>
        <w:pStyle w:val="a4"/>
      </w:pPr>
      <w:r>
        <w:t>– </w:t>
      </w:r>
      <w:r w:rsidRPr="00221055">
        <w:rPr>
          <w:rStyle w:val="aff6"/>
        </w:rPr>
        <w:t>…</w:t>
      </w:r>
      <w:r>
        <w:t>.</w:t>
      </w:r>
    </w:p>
    <w:p w14:paraId="0706666B" w14:textId="6A09A29D" w:rsidR="00510617" w:rsidRPr="00956964" w:rsidRDefault="00BC763C" w:rsidP="000F60ED">
      <w:pPr>
        <w:pStyle w:val="10"/>
        <w:rPr>
          <w:b w:val="0"/>
        </w:rPr>
      </w:pPr>
      <w:r w:rsidRPr="00956964">
        <w:rPr>
          <w:rStyle w:val="a9"/>
          <w:b/>
        </w:rPr>
        <w:lastRenderedPageBreak/>
        <w:t>3.</w:t>
      </w:r>
      <w:r w:rsidR="006C2484">
        <w:rPr>
          <w:rStyle w:val="a9"/>
          <w:b/>
        </w:rPr>
        <w:t> </w:t>
      </w:r>
      <w:r w:rsidRPr="00956964">
        <w:rPr>
          <w:rStyle w:val="a9"/>
          <w:b/>
        </w:rPr>
        <w:t>Место</w:t>
      </w:r>
      <w:r w:rsidR="00920240" w:rsidRPr="00956964">
        <w:rPr>
          <w:rStyle w:val="a9"/>
          <w:b/>
        </w:rPr>
        <w:t xml:space="preserve"> практики в структуре </w:t>
      </w:r>
      <w:r w:rsidR="00504F0B" w:rsidRPr="00956964">
        <w:rPr>
          <w:rStyle w:val="a9"/>
          <w:b/>
        </w:rPr>
        <w:t>образовательной программы</w:t>
      </w:r>
    </w:p>
    <w:p w14:paraId="647E7B0B" w14:textId="3CF7ED44" w:rsidR="008B22EE" w:rsidRDefault="008B22EE" w:rsidP="00566519">
      <w:pPr>
        <w:pStyle w:val="aff4"/>
        <w:rPr>
          <w:color w:val="FF0000"/>
        </w:rPr>
      </w:pPr>
      <w:r>
        <w:t>Практика</w:t>
      </w:r>
      <w:r w:rsidRPr="004C33BB">
        <w:t xml:space="preserve"> относится к Блоку </w:t>
      </w:r>
      <w:r>
        <w:t>2</w:t>
      </w:r>
      <w:r w:rsidRPr="004C33BB">
        <w:t xml:space="preserve"> «</w:t>
      </w:r>
      <w:r>
        <w:t>Практика</w:t>
      </w:r>
      <w:r w:rsidRPr="004C33BB">
        <w:t>».</w:t>
      </w:r>
    </w:p>
    <w:p w14:paraId="1B93DB0F" w14:textId="77777777" w:rsidR="00566519" w:rsidRPr="004F6965" w:rsidRDefault="00566519" w:rsidP="00566519">
      <w:pPr>
        <w:pStyle w:val="aff4"/>
        <w:rPr>
          <w:color w:val="FF0000"/>
        </w:rPr>
      </w:pPr>
      <w:r>
        <w:rPr>
          <w:color w:val="FF0000"/>
        </w:rPr>
        <w:t>Практика</w:t>
      </w:r>
      <w:r w:rsidRPr="004F6965">
        <w:rPr>
          <w:color w:val="FF0000"/>
        </w:rPr>
        <w:t xml:space="preserve"> относится к обязательной части</w:t>
      </w:r>
      <w:r w:rsidRPr="002939E9">
        <w:rPr>
          <w:color w:val="FF0000"/>
        </w:rPr>
        <w:t xml:space="preserve"> </w:t>
      </w:r>
      <w:r w:rsidRPr="004F6965">
        <w:rPr>
          <w:color w:val="FF0000"/>
        </w:rPr>
        <w:t>образовательной программы</w:t>
      </w:r>
      <w:r>
        <w:rPr>
          <w:color w:val="FF0000"/>
        </w:rPr>
        <w:t>.</w:t>
      </w:r>
    </w:p>
    <w:p w14:paraId="12478D2B" w14:textId="77777777" w:rsidR="00566519" w:rsidRPr="004F6965" w:rsidRDefault="00566519" w:rsidP="00566519">
      <w:pPr>
        <w:pStyle w:val="aff4"/>
        <w:rPr>
          <w:color w:val="FF0000"/>
        </w:rPr>
      </w:pPr>
      <w:r>
        <w:rPr>
          <w:color w:val="FF0000"/>
        </w:rPr>
        <w:t>Практика</w:t>
      </w:r>
      <w:r w:rsidRPr="004F6965">
        <w:rPr>
          <w:color w:val="FF0000"/>
        </w:rPr>
        <w:t xml:space="preserve"> относится к части</w:t>
      </w:r>
      <w:r>
        <w:rPr>
          <w:color w:val="FF0000"/>
        </w:rPr>
        <w:t xml:space="preserve"> </w:t>
      </w:r>
      <w:r w:rsidRPr="004F6965">
        <w:rPr>
          <w:color w:val="FF0000"/>
        </w:rPr>
        <w:t>образовательной программы, формируемой участниками образовательных отношений, является обязательной для изучения.</w:t>
      </w:r>
    </w:p>
    <w:p w14:paraId="5DFF5F5E" w14:textId="77777777" w:rsidR="00566519" w:rsidRPr="004F6965" w:rsidRDefault="00566519" w:rsidP="00566519">
      <w:pPr>
        <w:pStyle w:val="aff4"/>
        <w:rPr>
          <w:color w:val="FF0000"/>
        </w:rPr>
      </w:pPr>
      <w:r>
        <w:rPr>
          <w:color w:val="FF0000"/>
        </w:rPr>
        <w:t>Практика</w:t>
      </w:r>
      <w:r w:rsidRPr="004F6965">
        <w:rPr>
          <w:color w:val="FF0000"/>
        </w:rPr>
        <w:t xml:space="preserve"> относится к части</w:t>
      </w:r>
      <w:r>
        <w:rPr>
          <w:color w:val="FF0000"/>
        </w:rPr>
        <w:t xml:space="preserve"> </w:t>
      </w:r>
      <w:r w:rsidRPr="004F6965">
        <w:rPr>
          <w:color w:val="FF0000"/>
        </w:rPr>
        <w:t>образовательной программы, формируемой участниками образовательных отношений</w:t>
      </w:r>
      <w:r>
        <w:rPr>
          <w:color w:val="FF0000"/>
        </w:rPr>
        <w:t>,</w:t>
      </w:r>
      <w:r w:rsidRPr="004F6965">
        <w:rPr>
          <w:color w:val="FF0000"/>
        </w:rPr>
        <w:t xml:space="preserve"> предлагается </w:t>
      </w:r>
      <w:proofErr w:type="gramStart"/>
      <w:r w:rsidRPr="004F6965">
        <w:rPr>
          <w:color w:val="FF0000"/>
        </w:rPr>
        <w:t>обучающимся</w:t>
      </w:r>
      <w:proofErr w:type="gramEnd"/>
      <w:r w:rsidRPr="004F6965">
        <w:rPr>
          <w:color w:val="FF0000"/>
        </w:rPr>
        <w:t xml:space="preserve"> на выбор.</w:t>
      </w:r>
    </w:p>
    <w:p w14:paraId="28FA948F" w14:textId="77777777" w:rsidR="00566519" w:rsidRDefault="00566519" w:rsidP="00566519">
      <w:pPr>
        <w:pStyle w:val="10"/>
      </w:pPr>
      <w:r>
        <w:t>4. Семест</w:t>
      </w:r>
      <w:proofErr w:type="gramStart"/>
      <w:r>
        <w:t>р(</w:t>
      </w:r>
      <w:proofErr w:type="gramEnd"/>
      <w:r>
        <w:t>ы) освоения и форма(ы) промежу</w:t>
      </w:r>
      <w:bookmarkStart w:id="3" w:name="_GoBack"/>
      <w:bookmarkEnd w:id="3"/>
      <w:r>
        <w:t>точной аттестации по практике</w:t>
      </w:r>
    </w:p>
    <w:p w14:paraId="3021EBA5" w14:textId="77777777" w:rsidR="00566519" w:rsidRDefault="00566519" w:rsidP="00566519">
      <w:pPr>
        <w:pStyle w:val="aff4"/>
      </w:pPr>
      <w:r>
        <w:t xml:space="preserve">Семестр </w:t>
      </w:r>
      <w:r w:rsidRPr="009F1227">
        <w:rPr>
          <w:color w:val="FF0000"/>
        </w:rPr>
        <w:t>1, зачет</w:t>
      </w:r>
      <w:r>
        <w:t>.</w:t>
      </w:r>
    </w:p>
    <w:p w14:paraId="2059ED8A" w14:textId="77777777" w:rsidR="00566519" w:rsidRPr="009F1227" w:rsidRDefault="00566519" w:rsidP="00566519">
      <w:pPr>
        <w:pStyle w:val="aff4"/>
        <w:rPr>
          <w:color w:val="FF0000"/>
        </w:rPr>
      </w:pPr>
      <w:r w:rsidRPr="009F1227">
        <w:rPr>
          <w:color w:val="FF0000"/>
        </w:rPr>
        <w:t xml:space="preserve">Семестр 2, </w:t>
      </w:r>
      <w:r w:rsidR="009C5DF7" w:rsidRPr="009F1227">
        <w:rPr>
          <w:color w:val="FF0000"/>
        </w:rPr>
        <w:t>зачет</w:t>
      </w:r>
      <w:r w:rsidR="009C5DF7">
        <w:rPr>
          <w:color w:val="FF0000"/>
        </w:rPr>
        <w:t xml:space="preserve"> с оценкой</w:t>
      </w:r>
      <w:r w:rsidRPr="009F1227">
        <w:rPr>
          <w:color w:val="FF0000"/>
        </w:rPr>
        <w:t>.</w:t>
      </w:r>
    </w:p>
    <w:p w14:paraId="34FA7D62" w14:textId="77777777" w:rsidR="00566519" w:rsidRDefault="00566519" w:rsidP="00566519">
      <w:pPr>
        <w:pStyle w:val="10"/>
      </w:pPr>
      <w:r>
        <w:t>5. Входные требования для освоения практики</w:t>
      </w:r>
    </w:p>
    <w:p w14:paraId="08A8DF90" w14:textId="77777777" w:rsidR="00221055" w:rsidRDefault="00566519" w:rsidP="00956964">
      <w:pPr>
        <w:pStyle w:val="a4"/>
      </w:pPr>
      <w:r>
        <w:t xml:space="preserve">Для успешного освоения практики требуются результаты </w:t>
      </w:r>
      <w:proofErr w:type="gramStart"/>
      <w:r>
        <w:t>обучения по</w:t>
      </w:r>
      <w:proofErr w:type="gramEnd"/>
      <w:r>
        <w:t xml:space="preserve"> следующим дисциплинам:</w:t>
      </w:r>
      <w:r w:rsidR="00221055">
        <w:t xml:space="preserve"> </w:t>
      </w:r>
      <w:r w:rsidR="00221055" w:rsidRPr="00221055">
        <w:rPr>
          <w:rStyle w:val="aff6"/>
        </w:rPr>
        <w:t>…</w:t>
      </w:r>
      <w:r w:rsidR="00221055">
        <w:t>.</w:t>
      </w:r>
    </w:p>
    <w:p w14:paraId="51954B50" w14:textId="77777777" w:rsidR="00920240" w:rsidRPr="00BA680F" w:rsidRDefault="00566519" w:rsidP="000F60ED">
      <w:pPr>
        <w:pStyle w:val="10"/>
      </w:pPr>
      <w:r>
        <w:t>6</w:t>
      </w:r>
      <w:r w:rsidR="00920240" w:rsidRPr="00BA680F">
        <w:t>.</w:t>
      </w:r>
      <w:r w:rsidR="009C5DF7">
        <w:t> </w:t>
      </w:r>
      <w:r w:rsidR="00920240" w:rsidRPr="00BA680F">
        <w:t>Способ</w:t>
      </w:r>
      <w:r w:rsidR="00857C97">
        <w:t>ы</w:t>
      </w:r>
      <w:r w:rsidR="00504F0B">
        <w:t xml:space="preserve"> и формы</w:t>
      </w:r>
      <w:r w:rsidR="00857C97">
        <w:t xml:space="preserve"> проведения практики</w:t>
      </w:r>
    </w:p>
    <w:p w14:paraId="67771826" w14:textId="77777777" w:rsidR="008A3CBF" w:rsidRPr="00364F1C" w:rsidRDefault="009C5DF7" w:rsidP="00364F1C">
      <w:pPr>
        <w:pStyle w:val="a4"/>
      </w:pPr>
      <w:r>
        <w:t>П</w:t>
      </w:r>
      <w:r w:rsidR="00610699">
        <w:t xml:space="preserve">рактика проводится </w:t>
      </w:r>
      <w:r w:rsidR="00610699" w:rsidRPr="009C5DF7">
        <w:rPr>
          <w:color w:val="FF0000"/>
        </w:rPr>
        <w:t xml:space="preserve">на базе ТГУ / на базе профильной организации </w:t>
      </w:r>
      <w:r w:rsidR="00610699" w:rsidRPr="00696FD7">
        <w:rPr>
          <w:color w:val="FF0000"/>
        </w:rPr>
        <w:t>(</w:t>
      </w:r>
      <w:r w:rsidR="00610699" w:rsidRPr="009C5DF7">
        <w:rPr>
          <w:i/>
          <w:color w:val="FF0000"/>
        </w:rPr>
        <w:t>указать полное наименование или список наименований</w:t>
      </w:r>
      <w:r w:rsidR="00610699" w:rsidRPr="00696FD7">
        <w:rPr>
          <w:color w:val="FF0000"/>
        </w:rPr>
        <w:t>)</w:t>
      </w:r>
      <w:r w:rsidR="00507850" w:rsidRPr="00696FD7">
        <w:rPr>
          <w:color w:val="FF0000"/>
        </w:rPr>
        <w:t>.</w:t>
      </w:r>
      <w:r w:rsidR="00610699" w:rsidRPr="00696FD7">
        <w:rPr>
          <w:color w:val="FF0000"/>
        </w:rPr>
        <w:t xml:space="preserve"> </w:t>
      </w:r>
      <w:r w:rsidR="00364F1C" w:rsidRPr="005B7158">
        <w:t>Способы проведения</w:t>
      </w:r>
      <w:r w:rsidR="0089714D">
        <w:t xml:space="preserve">: </w:t>
      </w:r>
      <w:proofErr w:type="gramStart"/>
      <w:r w:rsidR="0089714D" w:rsidRPr="009C5DF7">
        <w:rPr>
          <w:color w:val="FF0000"/>
        </w:rPr>
        <w:t>стационарная</w:t>
      </w:r>
      <w:proofErr w:type="gramEnd"/>
      <w:r w:rsidR="00610699" w:rsidRPr="009C5DF7">
        <w:rPr>
          <w:color w:val="FF0000"/>
        </w:rPr>
        <w:t xml:space="preserve">, выездная </w:t>
      </w:r>
      <w:r w:rsidR="00610699" w:rsidRPr="00696FD7">
        <w:rPr>
          <w:color w:val="FF0000"/>
        </w:rPr>
        <w:t>(</w:t>
      </w:r>
      <w:r w:rsidR="00610699" w:rsidRPr="009C5DF7">
        <w:rPr>
          <w:i/>
          <w:color w:val="FF0000"/>
        </w:rPr>
        <w:t>если выездная</w:t>
      </w:r>
      <w:r w:rsidR="00AE6C18" w:rsidRPr="009C5DF7">
        <w:rPr>
          <w:i/>
          <w:color w:val="FF0000"/>
        </w:rPr>
        <w:t xml:space="preserve"> </w:t>
      </w:r>
      <w:r w:rsidR="00610699" w:rsidRPr="009C5DF7">
        <w:rPr>
          <w:i/>
          <w:color w:val="FF0000"/>
        </w:rPr>
        <w:t xml:space="preserve">– указать </w:t>
      </w:r>
      <w:r w:rsidR="00AE6C18" w:rsidRPr="009C5DF7">
        <w:rPr>
          <w:i/>
          <w:color w:val="FF0000"/>
        </w:rPr>
        <w:t xml:space="preserve">планируемые </w:t>
      </w:r>
      <w:r w:rsidR="00610699" w:rsidRPr="009C5DF7">
        <w:rPr>
          <w:i/>
          <w:color w:val="FF0000"/>
        </w:rPr>
        <w:t xml:space="preserve">места </w:t>
      </w:r>
      <w:r w:rsidR="008A1842" w:rsidRPr="009C5DF7">
        <w:rPr>
          <w:i/>
          <w:color w:val="FF0000"/>
        </w:rPr>
        <w:t>проведения</w:t>
      </w:r>
      <w:r w:rsidR="008A1842" w:rsidRPr="00696FD7">
        <w:rPr>
          <w:color w:val="FF0000"/>
        </w:rPr>
        <w:t>).</w:t>
      </w:r>
    </w:p>
    <w:p w14:paraId="5EE64CB5" w14:textId="77777777" w:rsidR="00504F0B" w:rsidRPr="00696FD7" w:rsidRDefault="00504F0B" w:rsidP="00504F0B">
      <w:pPr>
        <w:pStyle w:val="a4"/>
      </w:pPr>
      <w:r>
        <w:t xml:space="preserve">Форма проведения: </w:t>
      </w:r>
      <w:r w:rsidR="00696FD7" w:rsidRPr="00696FD7">
        <w:rPr>
          <w:color w:val="FF0000"/>
        </w:rPr>
        <w:t>непрерывно /</w:t>
      </w:r>
      <w:r w:rsidR="007B3062" w:rsidRPr="00696FD7">
        <w:rPr>
          <w:color w:val="FF0000"/>
        </w:rPr>
        <w:t xml:space="preserve"> путем чередования с реализацией иных </w:t>
      </w:r>
      <w:r w:rsidR="00696FD7" w:rsidRPr="00696FD7">
        <w:rPr>
          <w:color w:val="FF0000"/>
        </w:rPr>
        <w:t>компонентов ОПОП</w:t>
      </w:r>
      <w:r w:rsidR="007B3062" w:rsidRPr="008A1842">
        <w:rPr>
          <w:color w:val="0070C0"/>
        </w:rPr>
        <w:t xml:space="preserve"> </w:t>
      </w:r>
      <w:r w:rsidR="007B3062" w:rsidRPr="00696FD7">
        <w:t xml:space="preserve">в соответствии с календарным графиком и учебным планом. </w:t>
      </w:r>
    </w:p>
    <w:p w14:paraId="4419B2F7" w14:textId="2337DD6D" w:rsidR="00BC763C" w:rsidRDefault="009C5DF7" w:rsidP="000F60ED">
      <w:pPr>
        <w:pStyle w:val="10"/>
      </w:pPr>
      <w:r>
        <w:t>7</w:t>
      </w:r>
      <w:r w:rsidR="006C2484">
        <w:t>. </w:t>
      </w:r>
      <w:r w:rsidR="00BC763C">
        <w:t>Объем и продолжительность практики</w:t>
      </w:r>
    </w:p>
    <w:p w14:paraId="0BC80E9F" w14:textId="452F81B8" w:rsidR="003F6514" w:rsidRDefault="00BC763C" w:rsidP="003F6514">
      <w:pPr>
        <w:pStyle w:val="a4"/>
      </w:pPr>
      <w:r w:rsidRPr="00376C08">
        <w:t xml:space="preserve">Объем практики составляет </w:t>
      </w:r>
      <w:r w:rsidR="00696FD7" w:rsidRPr="00696FD7">
        <w:rPr>
          <w:rStyle w:val="aff6"/>
        </w:rPr>
        <w:t>3</w:t>
      </w:r>
      <w:r w:rsidR="008A1842">
        <w:t xml:space="preserve"> </w:t>
      </w:r>
      <w:r w:rsidRPr="00376C08">
        <w:t>зач</w:t>
      </w:r>
      <w:r>
        <w:t>ё</w:t>
      </w:r>
      <w:r w:rsidRPr="00376C08">
        <w:t>тных единицы</w:t>
      </w:r>
      <w:r w:rsidRPr="00863FDF">
        <w:t xml:space="preserve">, </w:t>
      </w:r>
      <w:r w:rsidR="00696FD7" w:rsidRPr="00696FD7">
        <w:rPr>
          <w:rStyle w:val="aff6"/>
        </w:rPr>
        <w:t>108</w:t>
      </w:r>
      <w:r w:rsidR="00696FD7">
        <w:t xml:space="preserve"> </w:t>
      </w:r>
      <w:r w:rsidR="004045C1">
        <w:t xml:space="preserve">часов, </w:t>
      </w:r>
      <w:r w:rsidR="003F6514">
        <w:t>из которых:</w:t>
      </w:r>
    </w:p>
    <w:p w14:paraId="14E5B3DE" w14:textId="4FE36267" w:rsidR="003F6514" w:rsidRPr="00662285" w:rsidRDefault="003F6514" w:rsidP="003F6514">
      <w:pPr>
        <w:pStyle w:val="aff4"/>
        <w:rPr>
          <w:color w:val="FF0000"/>
        </w:rPr>
      </w:pPr>
      <w:r w:rsidRPr="00662285">
        <w:t xml:space="preserve">– лекции: </w:t>
      </w:r>
      <w:r w:rsidRPr="003F6514">
        <w:rPr>
          <w:color w:val="FF0000"/>
        </w:rPr>
        <w:t>4 ч</w:t>
      </w:r>
      <w:r w:rsidRPr="00662285">
        <w:rPr>
          <w:color w:val="FF0000"/>
        </w:rPr>
        <w:t>.;</w:t>
      </w:r>
    </w:p>
    <w:p w14:paraId="4B3217C6" w14:textId="7977CF60" w:rsidR="003F6514" w:rsidRPr="00662285" w:rsidRDefault="003F6514" w:rsidP="003F6514">
      <w:pPr>
        <w:pStyle w:val="aff4"/>
        <w:rPr>
          <w:color w:val="FF0000"/>
        </w:rPr>
      </w:pPr>
      <w:r w:rsidRPr="00662285">
        <w:t>– </w:t>
      </w:r>
      <w:r>
        <w:t>иная контактная работа</w:t>
      </w:r>
      <w:r w:rsidRPr="00662285">
        <w:t xml:space="preserve">: </w:t>
      </w:r>
      <w:r w:rsidRPr="003F6514">
        <w:rPr>
          <w:color w:val="FF0000"/>
        </w:rPr>
        <w:t>1</w:t>
      </w:r>
      <w:r w:rsidRPr="00662285">
        <w:rPr>
          <w:color w:val="FF0000"/>
        </w:rPr>
        <w:t>0 ч.</w:t>
      </w:r>
    </w:p>
    <w:p w14:paraId="1A80404D" w14:textId="77777777" w:rsidR="003F6514" w:rsidRDefault="003F6514" w:rsidP="003F6514">
      <w:pPr>
        <w:pStyle w:val="aff4"/>
      </w:pPr>
      <w:r>
        <w:t>Объем самостоятельной работы студента определен учебным планом.</w:t>
      </w:r>
    </w:p>
    <w:p w14:paraId="5BF61D1F" w14:textId="7A38B484" w:rsidR="003F6514" w:rsidRDefault="003F6514" w:rsidP="00BC763C">
      <w:pPr>
        <w:pStyle w:val="a4"/>
      </w:pPr>
      <w:r>
        <w:t>Практика проводится в форме практической подготовки.</w:t>
      </w:r>
    </w:p>
    <w:p w14:paraId="21965E5C" w14:textId="64B702DF" w:rsidR="00BC763C" w:rsidRDefault="00BC763C" w:rsidP="00BC763C">
      <w:pPr>
        <w:pStyle w:val="a4"/>
      </w:pPr>
      <w:r w:rsidRPr="00376C08">
        <w:t xml:space="preserve">Продолжительность практики составляет </w:t>
      </w:r>
      <w:r w:rsidR="00696FD7" w:rsidRPr="00696FD7">
        <w:rPr>
          <w:rStyle w:val="aff6"/>
        </w:rPr>
        <w:t>2</w:t>
      </w:r>
      <w:r w:rsidRPr="00376C08">
        <w:t xml:space="preserve"> недели</w:t>
      </w:r>
      <w:r>
        <w:t>.</w:t>
      </w:r>
    </w:p>
    <w:p w14:paraId="20AEB70E" w14:textId="77777777" w:rsidR="00507850" w:rsidRDefault="00507850" w:rsidP="00EF79AF">
      <w:pPr>
        <w:pStyle w:val="aff4"/>
      </w:pPr>
    </w:p>
    <w:p w14:paraId="69B16070" w14:textId="77777777" w:rsidR="007D0A26" w:rsidRDefault="00EF79AF" w:rsidP="00074955">
      <w:pPr>
        <w:pStyle w:val="10"/>
        <w:spacing w:before="0"/>
      </w:pPr>
      <w:r>
        <w:t>8</w:t>
      </w:r>
      <w:r w:rsidR="009C5DF7">
        <w:t>. </w:t>
      </w:r>
      <w:r w:rsidR="007D0A26">
        <w:t xml:space="preserve">Планируемые результаты </w:t>
      </w:r>
      <w:r w:rsidR="00074955" w:rsidRPr="00696FD7">
        <w:t>практи</w:t>
      </w:r>
      <w:r w:rsidR="009C5DF7" w:rsidRPr="00696FD7">
        <w:t>ки</w:t>
      </w:r>
    </w:p>
    <w:p w14:paraId="7246928A" w14:textId="77777777" w:rsidR="00696FD7" w:rsidRDefault="00696FD7" w:rsidP="00696FD7">
      <w:pPr>
        <w:pStyle w:val="aff4"/>
      </w:pPr>
      <w:r>
        <w:t>Результатами прохождения практики являются следующие индикаторы достижения компетенций:</w:t>
      </w:r>
    </w:p>
    <w:p w14:paraId="1870B677" w14:textId="77777777" w:rsidR="00696FD7" w:rsidRDefault="00696FD7" w:rsidP="00696FD7">
      <w:pPr>
        <w:pStyle w:val="aff4"/>
        <w:rPr>
          <w:color w:val="FF0000"/>
        </w:rPr>
      </w:pPr>
      <w:r>
        <w:rPr>
          <w:color w:val="FF0000"/>
        </w:rPr>
        <w:t>ИУК-1.1. Знает…</w:t>
      </w:r>
    </w:p>
    <w:p w14:paraId="3714B04C" w14:textId="77777777" w:rsidR="00696FD7" w:rsidRDefault="00696FD7" w:rsidP="00696FD7">
      <w:pPr>
        <w:pStyle w:val="aff4"/>
        <w:rPr>
          <w:color w:val="FF0000"/>
        </w:rPr>
      </w:pPr>
      <w:r>
        <w:rPr>
          <w:color w:val="FF0000"/>
        </w:rPr>
        <w:t>ИОПК-2.2. Знает основы …, необходимые для освоения и применения современных … методов решений профессиональных задач;</w:t>
      </w:r>
    </w:p>
    <w:p w14:paraId="2FBC2EE0" w14:textId="77777777" w:rsidR="00696FD7" w:rsidRDefault="00696FD7" w:rsidP="00696FD7">
      <w:pPr>
        <w:pStyle w:val="aff4"/>
        <w:rPr>
          <w:color w:val="FF0000"/>
        </w:rPr>
      </w:pPr>
      <w:r>
        <w:rPr>
          <w:color w:val="FF0000"/>
        </w:rPr>
        <w:t>ИПК-3.3. Владеет навыками….</w:t>
      </w:r>
    </w:p>
    <w:p w14:paraId="615F03FE" w14:textId="295974D4" w:rsidR="00BC763C" w:rsidRDefault="00666BCC" w:rsidP="000F60ED">
      <w:pPr>
        <w:pStyle w:val="10"/>
      </w:pPr>
      <w:r>
        <w:t>9</w:t>
      </w:r>
      <w:r w:rsidR="007A5823">
        <w:t>.</w:t>
      </w:r>
      <w:r>
        <w:t> </w:t>
      </w:r>
      <w:r w:rsidR="007A5823">
        <w:t>Содержание практи</w:t>
      </w:r>
      <w:r w:rsidR="009C5DF7">
        <w:t>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5481"/>
        <w:gridCol w:w="1619"/>
      </w:tblGrid>
      <w:tr w:rsidR="00096101" w:rsidRPr="009B35A5" w14:paraId="36B373B1" w14:textId="77777777" w:rsidTr="000B2BEE">
        <w:tc>
          <w:tcPr>
            <w:tcW w:w="1390" w:type="pct"/>
            <w:shd w:val="clear" w:color="auto" w:fill="auto"/>
          </w:tcPr>
          <w:p w14:paraId="1528FF18" w14:textId="77777777" w:rsidR="00096101" w:rsidRPr="009B35A5" w:rsidRDefault="00096101" w:rsidP="000B2BEE">
            <w:pPr>
              <w:pStyle w:val="a8"/>
            </w:pPr>
            <w:r>
              <w:t>Этапы практики</w:t>
            </w:r>
          </w:p>
        </w:tc>
        <w:tc>
          <w:tcPr>
            <w:tcW w:w="2962" w:type="pct"/>
          </w:tcPr>
          <w:p w14:paraId="60CEEAB2" w14:textId="77777777" w:rsidR="00096101" w:rsidRDefault="00096101" w:rsidP="000B2BEE">
            <w:pPr>
              <w:pStyle w:val="a8"/>
            </w:pPr>
            <w:r>
              <w:t>Виды работ, связанные с будущей профессиональной деятельностью</w:t>
            </w:r>
          </w:p>
        </w:tc>
        <w:tc>
          <w:tcPr>
            <w:tcW w:w="648" w:type="pct"/>
            <w:shd w:val="clear" w:color="auto" w:fill="auto"/>
          </w:tcPr>
          <w:p w14:paraId="7D0EAA98" w14:textId="27FF427F" w:rsidR="00096101" w:rsidRPr="009B35A5" w:rsidRDefault="00096101" w:rsidP="000B2BEE">
            <w:pPr>
              <w:pStyle w:val="a8"/>
            </w:pPr>
            <w:r>
              <w:t>Часы</w:t>
            </w:r>
            <w:r w:rsidR="003F6514">
              <w:t xml:space="preserve"> всего (в </w:t>
            </w:r>
            <w:proofErr w:type="spellStart"/>
            <w:r w:rsidR="003F6514">
              <w:t>т.ч</w:t>
            </w:r>
            <w:proofErr w:type="spellEnd"/>
            <w:r w:rsidR="003F6514">
              <w:t>. контактные)</w:t>
            </w:r>
          </w:p>
        </w:tc>
      </w:tr>
      <w:tr w:rsidR="00096101" w:rsidRPr="009B35A5" w14:paraId="7B63D256" w14:textId="77777777" w:rsidTr="000B2BEE">
        <w:tc>
          <w:tcPr>
            <w:tcW w:w="1390" w:type="pct"/>
            <w:shd w:val="clear" w:color="auto" w:fill="auto"/>
          </w:tcPr>
          <w:p w14:paraId="0D131A41" w14:textId="29E5C0C5" w:rsidR="009C5DF7" w:rsidRPr="00F616ED" w:rsidRDefault="00096101" w:rsidP="006C2484">
            <w:pPr>
              <w:pStyle w:val="a8"/>
              <w:rPr>
                <w:b w:val="0"/>
              </w:rPr>
            </w:pPr>
            <w:r w:rsidRPr="00F616ED">
              <w:rPr>
                <w:b w:val="0"/>
              </w:rPr>
              <w:t>1. Организационный</w:t>
            </w:r>
          </w:p>
        </w:tc>
        <w:tc>
          <w:tcPr>
            <w:tcW w:w="2962" w:type="pct"/>
          </w:tcPr>
          <w:p w14:paraId="30E2D9CD" w14:textId="72BC4794" w:rsidR="00096101" w:rsidRPr="00090125" w:rsidRDefault="006C2484" w:rsidP="000B2BEE">
            <w:pPr>
              <w:pStyle w:val="a8"/>
              <w:rPr>
                <w:b w:val="0"/>
              </w:rPr>
            </w:pPr>
            <w:r>
              <w:rPr>
                <w:b w:val="0"/>
              </w:rPr>
              <w:t>1. </w:t>
            </w:r>
            <w:r w:rsidR="00096101" w:rsidRPr="00090125">
              <w:rPr>
                <w:b w:val="0"/>
              </w:rPr>
              <w:t>Проведение собрания по организации практики:</w:t>
            </w:r>
          </w:p>
          <w:p w14:paraId="09CA4B11" w14:textId="6E5BC9CC" w:rsidR="00096101" w:rsidRPr="00090125" w:rsidRDefault="006C2484" w:rsidP="000B2BEE">
            <w:pPr>
              <w:pStyle w:val="a8"/>
              <w:rPr>
                <w:b w:val="0"/>
              </w:rPr>
            </w:pPr>
            <w:r>
              <w:rPr>
                <w:b w:val="0"/>
              </w:rPr>
              <w:t>– </w:t>
            </w:r>
            <w:r w:rsidR="00096101" w:rsidRPr="00090125">
              <w:rPr>
                <w:b w:val="0"/>
              </w:rPr>
              <w:t xml:space="preserve">знакомство с целями, задачами, требованиями к практике и формами отчетности по практике (программой практики); </w:t>
            </w:r>
          </w:p>
          <w:p w14:paraId="30AE8A7E" w14:textId="0C09F533" w:rsidR="00096101" w:rsidRPr="00090125" w:rsidRDefault="006C2484" w:rsidP="000B2BEE">
            <w:pPr>
              <w:pStyle w:val="a8"/>
              <w:rPr>
                <w:b w:val="0"/>
              </w:rPr>
            </w:pPr>
            <w:r>
              <w:rPr>
                <w:b w:val="0"/>
              </w:rPr>
              <w:t>– </w:t>
            </w:r>
            <w:r w:rsidR="00096101" w:rsidRPr="00090125">
              <w:rPr>
                <w:b w:val="0"/>
              </w:rPr>
              <w:t>знакомство с графиком проведения практики;</w:t>
            </w:r>
          </w:p>
          <w:p w14:paraId="3303C9E8" w14:textId="107AFE4C" w:rsidR="00096101" w:rsidRPr="00090125" w:rsidRDefault="006C2484" w:rsidP="000B2BEE">
            <w:pPr>
              <w:pStyle w:val="a8"/>
              <w:rPr>
                <w:b w:val="0"/>
              </w:rPr>
            </w:pPr>
            <w:r>
              <w:rPr>
                <w:b w:val="0"/>
              </w:rPr>
              <w:t>– </w:t>
            </w:r>
            <w:r w:rsidR="00096101" w:rsidRPr="00090125">
              <w:rPr>
                <w:b w:val="0"/>
              </w:rPr>
              <w:t>подготовка дневников практиканта.</w:t>
            </w:r>
          </w:p>
          <w:p w14:paraId="3365A3B9" w14:textId="1639CAB9" w:rsidR="00096101" w:rsidRPr="000F60ED" w:rsidRDefault="006C2484" w:rsidP="00F616ED">
            <w:pPr>
              <w:pStyle w:val="a8"/>
              <w:rPr>
                <w:b w:val="0"/>
              </w:rPr>
            </w:pPr>
            <w:r>
              <w:rPr>
                <w:b w:val="0"/>
                <w:color w:val="FF0000"/>
              </w:rPr>
              <w:t>2. </w:t>
            </w:r>
            <w:r w:rsidR="00096101" w:rsidRPr="006C2484">
              <w:rPr>
                <w:b w:val="0"/>
                <w:color w:val="FF0000"/>
              </w:rPr>
              <w:t xml:space="preserve">Инструктаж по технике безопасности </w:t>
            </w:r>
            <w:r w:rsidR="00F616ED" w:rsidRPr="006C2484">
              <w:rPr>
                <w:b w:val="0"/>
                <w:color w:val="FF0000"/>
              </w:rPr>
              <w:t xml:space="preserve">при переезде к месту прохождения практики (при </w:t>
            </w:r>
            <w:r w:rsidR="00F616ED" w:rsidRPr="006C2484">
              <w:rPr>
                <w:b w:val="0"/>
                <w:color w:val="FF0000"/>
              </w:rPr>
              <w:lastRenderedPageBreak/>
              <w:t>выезде в другой населенный пункт)</w:t>
            </w:r>
            <w:r w:rsidR="006F2DDA" w:rsidRPr="006C2484">
              <w:rPr>
                <w:b w:val="0"/>
                <w:color w:val="FF0000"/>
              </w:rPr>
              <w:t>.</w:t>
            </w:r>
          </w:p>
        </w:tc>
        <w:tc>
          <w:tcPr>
            <w:tcW w:w="648" w:type="pct"/>
            <w:shd w:val="clear" w:color="auto" w:fill="auto"/>
          </w:tcPr>
          <w:p w14:paraId="5D46ACE6" w14:textId="02430B3F" w:rsidR="00096101" w:rsidRPr="000F60ED" w:rsidRDefault="003F6514" w:rsidP="000B2BEE">
            <w:pPr>
              <w:pStyle w:val="a8"/>
              <w:rPr>
                <w:b w:val="0"/>
              </w:rPr>
            </w:pPr>
            <w:r w:rsidRPr="003F6514">
              <w:rPr>
                <w:b w:val="0"/>
                <w:color w:val="FF0000"/>
              </w:rPr>
              <w:lastRenderedPageBreak/>
              <w:t>4 (2)</w:t>
            </w:r>
          </w:p>
        </w:tc>
      </w:tr>
      <w:tr w:rsidR="00096101" w:rsidRPr="000F60ED" w14:paraId="7F0CC69D" w14:textId="77777777" w:rsidTr="000B2BEE">
        <w:tc>
          <w:tcPr>
            <w:tcW w:w="1390" w:type="pct"/>
            <w:shd w:val="clear" w:color="auto" w:fill="auto"/>
          </w:tcPr>
          <w:p w14:paraId="0B56AEF6" w14:textId="6E2118E2" w:rsidR="009C5DF7" w:rsidRPr="00F616ED" w:rsidRDefault="009C5DF7" w:rsidP="006C2484">
            <w:pPr>
              <w:pStyle w:val="a8"/>
              <w:rPr>
                <w:b w:val="0"/>
              </w:rPr>
            </w:pPr>
            <w:r>
              <w:rPr>
                <w:b w:val="0"/>
              </w:rPr>
              <w:lastRenderedPageBreak/>
              <w:t>2. Ознакомительный</w:t>
            </w:r>
          </w:p>
        </w:tc>
        <w:tc>
          <w:tcPr>
            <w:tcW w:w="2962" w:type="pct"/>
          </w:tcPr>
          <w:p w14:paraId="1782D3F5" w14:textId="4EF152C3" w:rsidR="00096101" w:rsidRPr="006C2484" w:rsidRDefault="006C2484" w:rsidP="000B2BEE">
            <w:pPr>
              <w:pStyle w:val="a8"/>
              <w:rPr>
                <w:b w:val="0"/>
              </w:rPr>
            </w:pPr>
            <w:r>
              <w:rPr>
                <w:b w:val="0"/>
              </w:rPr>
              <w:t>1. </w:t>
            </w:r>
            <w:r w:rsidR="006F2DDA" w:rsidRPr="00F616ED">
              <w:rPr>
                <w:b w:val="0"/>
              </w:rPr>
              <w:t xml:space="preserve">Знакомство с правилами внутреннего распорядка </w:t>
            </w:r>
            <w:r w:rsidR="007A5823">
              <w:rPr>
                <w:b w:val="0"/>
              </w:rPr>
              <w:t>и иными локальными нормативными актами</w:t>
            </w:r>
            <w:r w:rsidR="007A5823" w:rsidRPr="006F2DDA">
              <w:rPr>
                <w:b w:val="0"/>
                <w:color w:val="0070C0"/>
              </w:rPr>
              <w:t xml:space="preserve"> </w:t>
            </w:r>
            <w:r>
              <w:rPr>
                <w:b w:val="0"/>
                <w:color w:val="FF0000"/>
              </w:rPr>
              <w:t>ТГУ</w:t>
            </w:r>
            <w:r w:rsidR="006F2DDA" w:rsidRPr="006C2484">
              <w:rPr>
                <w:b w:val="0"/>
                <w:i/>
                <w:color w:val="FF0000"/>
              </w:rPr>
              <w:t xml:space="preserve"> </w:t>
            </w:r>
            <w:r w:rsidRPr="006C2484">
              <w:rPr>
                <w:b w:val="0"/>
                <w:color w:val="FF0000"/>
              </w:rPr>
              <w:t xml:space="preserve">/ </w:t>
            </w:r>
            <w:r w:rsidR="006F2DDA" w:rsidRPr="006C2484">
              <w:rPr>
                <w:b w:val="0"/>
                <w:color w:val="FF0000"/>
              </w:rPr>
              <w:t>профильной организации</w:t>
            </w:r>
            <w:r w:rsidR="006F2DDA" w:rsidRPr="006C2484">
              <w:rPr>
                <w:b w:val="0"/>
              </w:rPr>
              <w:t>.</w:t>
            </w:r>
          </w:p>
          <w:p w14:paraId="5981EF82" w14:textId="77777777" w:rsidR="00F616ED" w:rsidRPr="006C2484" w:rsidRDefault="006C2484" w:rsidP="00F616ED">
            <w:pPr>
              <w:pStyle w:val="a8"/>
              <w:rPr>
                <w:b w:val="0"/>
                <w:color w:val="FF0000"/>
              </w:rPr>
            </w:pPr>
            <w:r>
              <w:rPr>
                <w:b w:val="0"/>
              </w:rPr>
              <w:t>2. </w:t>
            </w:r>
            <w:r w:rsidR="006F2DDA" w:rsidRPr="00F616ED">
              <w:rPr>
                <w:b w:val="0"/>
              </w:rPr>
              <w:t>Инструктаж по технике безопасности и охране труда</w:t>
            </w:r>
            <w:r w:rsidR="00F616ED" w:rsidRPr="00F616ED">
              <w:rPr>
                <w:b w:val="0"/>
              </w:rPr>
              <w:t>, соблюдению правил противопожарной безопасности, санитарно-эпидемиологических правил и гигиенических нормативов</w:t>
            </w:r>
            <w:r>
              <w:rPr>
                <w:b w:val="0"/>
              </w:rPr>
              <w:t xml:space="preserve"> в </w:t>
            </w:r>
            <w:r>
              <w:rPr>
                <w:b w:val="0"/>
                <w:color w:val="FF0000"/>
              </w:rPr>
              <w:t>ТГУ</w:t>
            </w:r>
            <w:r w:rsidRPr="006C2484">
              <w:rPr>
                <w:b w:val="0"/>
                <w:i/>
                <w:color w:val="FF0000"/>
              </w:rPr>
              <w:t xml:space="preserve"> </w:t>
            </w:r>
            <w:r w:rsidRPr="006C2484">
              <w:rPr>
                <w:b w:val="0"/>
                <w:color w:val="FF0000"/>
              </w:rPr>
              <w:t>/ профильной организации</w:t>
            </w:r>
            <w:r w:rsidRPr="006C2484">
              <w:rPr>
                <w:b w:val="0"/>
              </w:rPr>
              <w:t>.</w:t>
            </w:r>
          </w:p>
          <w:p w14:paraId="4D9A8755" w14:textId="1BB92C50" w:rsidR="006C2484" w:rsidRPr="006C2484" w:rsidRDefault="006C2484" w:rsidP="00F616ED">
            <w:pPr>
              <w:pStyle w:val="a8"/>
              <w:rPr>
                <w:b w:val="0"/>
              </w:rPr>
            </w:pPr>
            <w:r w:rsidRPr="006C2484">
              <w:rPr>
                <w:b w:val="0"/>
                <w:color w:val="FF0000"/>
              </w:rPr>
              <w:t>3. …</w:t>
            </w:r>
            <w:r>
              <w:rPr>
                <w:b w:val="0"/>
              </w:rPr>
              <w:t>.</w:t>
            </w:r>
          </w:p>
        </w:tc>
        <w:tc>
          <w:tcPr>
            <w:tcW w:w="648" w:type="pct"/>
            <w:shd w:val="clear" w:color="auto" w:fill="auto"/>
          </w:tcPr>
          <w:p w14:paraId="3C46B14E" w14:textId="282C8AD0" w:rsidR="00096101" w:rsidRPr="000F60ED" w:rsidRDefault="003F6514" w:rsidP="000B2BEE">
            <w:pPr>
              <w:pStyle w:val="a8"/>
              <w:rPr>
                <w:b w:val="0"/>
              </w:rPr>
            </w:pPr>
            <w:r>
              <w:rPr>
                <w:b w:val="0"/>
                <w:color w:val="FF0000"/>
              </w:rPr>
              <w:t>4</w:t>
            </w:r>
            <w:r w:rsidRPr="003F6514">
              <w:rPr>
                <w:b w:val="0"/>
                <w:color w:val="FF0000"/>
              </w:rPr>
              <w:t xml:space="preserve"> (2)</w:t>
            </w:r>
          </w:p>
        </w:tc>
      </w:tr>
      <w:tr w:rsidR="00096101" w:rsidRPr="009B35A5" w14:paraId="720BFBC2" w14:textId="77777777" w:rsidTr="000B2BEE">
        <w:tc>
          <w:tcPr>
            <w:tcW w:w="1390" w:type="pct"/>
            <w:shd w:val="clear" w:color="auto" w:fill="auto"/>
          </w:tcPr>
          <w:p w14:paraId="4A8F4E72" w14:textId="46FC7CE7" w:rsidR="009C5DF7" w:rsidRPr="006C2484" w:rsidRDefault="00096101" w:rsidP="005C7FD5">
            <w:pPr>
              <w:pStyle w:val="a8"/>
              <w:rPr>
                <w:b w:val="0"/>
                <w:color w:val="FF0000"/>
              </w:rPr>
            </w:pPr>
            <w:r w:rsidRPr="006C2484">
              <w:rPr>
                <w:b w:val="0"/>
                <w:color w:val="FF0000"/>
              </w:rPr>
              <w:t xml:space="preserve">3. </w:t>
            </w:r>
            <w:r w:rsidR="005C7FD5">
              <w:rPr>
                <w:b w:val="0"/>
                <w:color w:val="FF0000"/>
              </w:rPr>
              <w:t>Проектный</w:t>
            </w:r>
          </w:p>
        </w:tc>
        <w:tc>
          <w:tcPr>
            <w:tcW w:w="2962" w:type="pct"/>
          </w:tcPr>
          <w:p w14:paraId="66F7A898" w14:textId="2B6DB9FC" w:rsidR="008F3F96" w:rsidRDefault="00096101" w:rsidP="008F3F96">
            <w:pPr>
              <w:pStyle w:val="a8"/>
              <w:rPr>
                <w:b w:val="0"/>
                <w:color w:val="FF0000"/>
              </w:rPr>
            </w:pPr>
            <w:r w:rsidRPr="006C2484">
              <w:rPr>
                <w:b w:val="0"/>
                <w:color w:val="FF0000"/>
              </w:rPr>
              <w:t>1</w:t>
            </w:r>
            <w:r w:rsidR="006C2484">
              <w:rPr>
                <w:b w:val="0"/>
                <w:color w:val="FF0000"/>
              </w:rPr>
              <w:t>. </w:t>
            </w:r>
            <w:r w:rsidRPr="006C2484">
              <w:rPr>
                <w:b w:val="0"/>
                <w:color w:val="FF0000"/>
              </w:rPr>
              <w:t>…</w:t>
            </w:r>
            <w:r w:rsidR="008F3F96">
              <w:rPr>
                <w:b w:val="0"/>
                <w:color w:val="FF0000"/>
              </w:rPr>
              <w:t xml:space="preserve"> </w:t>
            </w:r>
            <w:r w:rsidR="009C5DF7" w:rsidRPr="006C2484">
              <w:rPr>
                <w:b w:val="0"/>
                <w:color w:val="FF0000"/>
              </w:rPr>
              <w:t>(</w:t>
            </w:r>
            <w:r w:rsidR="008F3F96" w:rsidRPr="008F3F96">
              <w:rPr>
                <w:b w:val="0"/>
                <w:color w:val="FF0000"/>
              </w:rPr>
              <w:t>ИУК-1.1.</w:t>
            </w:r>
            <w:r w:rsidR="008F3F96">
              <w:rPr>
                <w:b w:val="0"/>
                <w:color w:val="FF0000"/>
              </w:rPr>
              <w:t>)</w:t>
            </w:r>
          </w:p>
          <w:p w14:paraId="37655540" w14:textId="3C6ABF46" w:rsidR="008F3F96" w:rsidRPr="008F3F96" w:rsidRDefault="008F3F96" w:rsidP="008F3F96">
            <w:pPr>
              <w:pStyle w:val="a8"/>
              <w:rPr>
                <w:b w:val="0"/>
                <w:color w:val="FF0000"/>
              </w:rPr>
            </w:pPr>
            <w:r w:rsidRPr="006C2484">
              <w:rPr>
                <w:b w:val="0"/>
                <w:color w:val="FF0000"/>
              </w:rPr>
              <w:t>2</w:t>
            </w:r>
            <w:r>
              <w:rPr>
                <w:b w:val="0"/>
                <w:color w:val="FF0000"/>
              </w:rPr>
              <w:t>. </w:t>
            </w:r>
            <w:r w:rsidRPr="006C2484">
              <w:rPr>
                <w:b w:val="0"/>
                <w:color w:val="FF0000"/>
              </w:rPr>
              <w:t>…</w:t>
            </w:r>
            <w:r>
              <w:rPr>
                <w:b w:val="0"/>
                <w:color w:val="FF0000"/>
              </w:rPr>
              <w:t xml:space="preserve"> (</w:t>
            </w:r>
            <w:r w:rsidRPr="008F3F96">
              <w:rPr>
                <w:b w:val="0"/>
                <w:color w:val="FF0000"/>
              </w:rPr>
              <w:t>ИОПК-2.2.</w:t>
            </w:r>
            <w:r>
              <w:rPr>
                <w:b w:val="0"/>
                <w:color w:val="FF0000"/>
              </w:rPr>
              <w:t>)</w:t>
            </w:r>
          </w:p>
          <w:p w14:paraId="6DEF92C7" w14:textId="7FC51BB9" w:rsidR="00096101" w:rsidRPr="006C2484" w:rsidRDefault="008F3F96" w:rsidP="000B2BEE">
            <w:pPr>
              <w:pStyle w:val="a8"/>
              <w:rPr>
                <w:b w:val="0"/>
                <w:color w:val="FF0000"/>
              </w:rPr>
            </w:pPr>
            <w:r w:rsidRPr="006C2484">
              <w:rPr>
                <w:b w:val="0"/>
                <w:color w:val="FF0000"/>
              </w:rPr>
              <w:t>3</w:t>
            </w:r>
            <w:r>
              <w:rPr>
                <w:b w:val="0"/>
                <w:color w:val="FF0000"/>
              </w:rPr>
              <w:t>. </w:t>
            </w:r>
            <w:r w:rsidRPr="006C2484">
              <w:rPr>
                <w:b w:val="0"/>
                <w:color w:val="FF0000"/>
              </w:rPr>
              <w:t xml:space="preserve">… </w:t>
            </w:r>
            <w:r>
              <w:rPr>
                <w:b w:val="0"/>
                <w:color w:val="FF0000"/>
              </w:rPr>
              <w:t>(</w:t>
            </w:r>
            <w:r w:rsidRPr="008F3F96">
              <w:rPr>
                <w:b w:val="0"/>
                <w:color w:val="FF0000"/>
              </w:rPr>
              <w:t>ИПК-3.3.</w:t>
            </w:r>
            <w:r w:rsidR="009C5DF7" w:rsidRPr="006C2484">
              <w:rPr>
                <w:b w:val="0"/>
                <w:color w:val="FF0000"/>
              </w:rPr>
              <w:t>)</w:t>
            </w:r>
          </w:p>
          <w:p w14:paraId="1ADEC39F" w14:textId="48F401E4" w:rsidR="00096101" w:rsidRPr="006C2484" w:rsidRDefault="00096101" w:rsidP="000B2BEE">
            <w:pPr>
              <w:pStyle w:val="a8"/>
              <w:rPr>
                <w:b w:val="0"/>
                <w:color w:val="FF0000"/>
              </w:rPr>
            </w:pPr>
          </w:p>
        </w:tc>
        <w:tc>
          <w:tcPr>
            <w:tcW w:w="648" w:type="pct"/>
            <w:shd w:val="clear" w:color="auto" w:fill="auto"/>
          </w:tcPr>
          <w:p w14:paraId="6F0370D1" w14:textId="5A75B62D" w:rsidR="00096101" w:rsidRPr="003F6514" w:rsidRDefault="003F6514" w:rsidP="000B2BEE">
            <w:pPr>
              <w:pStyle w:val="a8"/>
              <w:rPr>
                <w:b w:val="0"/>
                <w:color w:val="FF0000"/>
              </w:rPr>
            </w:pPr>
            <w:r w:rsidRPr="003F6514">
              <w:rPr>
                <w:b w:val="0"/>
                <w:color w:val="FF0000"/>
              </w:rPr>
              <w:t>96 (4)</w:t>
            </w:r>
          </w:p>
        </w:tc>
      </w:tr>
      <w:tr w:rsidR="00096101" w:rsidRPr="009B35A5" w14:paraId="3F14DA92" w14:textId="77777777" w:rsidTr="000B2BEE">
        <w:tc>
          <w:tcPr>
            <w:tcW w:w="1390" w:type="pct"/>
            <w:shd w:val="clear" w:color="auto" w:fill="auto"/>
          </w:tcPr>
          <w:p w14:paraId="50C628CD" w14:textId="44566FC0" w:rsidR="00096101" w:rsidRPr="006C2484" w:rsidRDefault="00096101" w:rsidP="000B2BEE">
            <w:pPr>
              <w:pStyle w:val="a8"/>
              <w:rPr>
                <w:b w:val="0"/>
                <w:color w:val="FF0000"/>
              </w:rPr>
            </w:pPr>
            <w:r w:rsidRPr="006C2484">
              <w:rPr>
                <w:b w:val="0"/>
                <w:color w:val="FF0000"/>
              </w:rPr>
              <w:t>4</w:t>
            </w:r>
            <w:r w:rsidR="006C2484">
              <w:rPr>
                <w:b w:val="0"/>
                <w:color w:val="FF0000"/>
              </w:rPr>
              <w:t>. </w:t>
            </w:r>
            <w:r w:rsidRPr="006C2484">
              <w:rPr>
                <w:b w:val="0"/>
                <w:color w:val="FF0000"/>
              </w:rPr>
              <w:t>…</w:t>
            </w:r>
          </w:p>
        </w:tc>
        <w:tc>
          <w:tcPr>
            <w:tcW w:w="2962" w:type="pct"/>
          </w:tcPr>
          <w:p w14:paraId="5D182CE4" w14:textId="77777777" w:rsidR="00096101" w:rsidRPr="006C2484" w:rsidRDefault="00096101" w:rsidP="000B2BEE">
            <w:pPr>
              <w:pStyle w:val="a8"/>
              <w:rPr>
                <w:b w:val="0"/>
                <w:color w:val="FF0000"/>
              </w:rPr>
            </w:pPr>
          </w:p>
        </w:tc>
        <w:tc>
          <w:tcPr>
            <w:tcW w:w="648" w:type="pct"/>
            <w:shd w:val="clear" w:color="auto" w:fill="auto"/>
          </w:tcPr>
          <w:p w14:paraId="037F20AA" w14:textId="77777777" w:rsidR="00096101" w:rsidRPr="000F60ED" w:rsidRDefault="00096101" w:rsidP="000B2BEE">
            <w:pPr>
              <w:pStyle w:val="a8"/>
              <w:rPr>
                <w:b w:val="0"/>
              </w:rPr>
            </w:pPr>
          </w:p>
        </w:tc>
      </w:tr>
      <w:tr w:rsidR="00096101" w:rsidRPr="000F60ED" w14:paraId="1C388AE7" w14:textId="77777777" w:rsidTr="000B2BEE">
        <w:tc>
          <w:tcPr>
            <w:tcW w:w="1390" w:type="pct"/>
            <w:shd w:val="clear" w:color="auto" w:fill="auto"/>
          </w:tcPr>
          <w:p w14:paraId="1E11F173" w14:textId="60DC5F89" w:rsidR="00096101" w:rsidRPr="000F60ED" w:rsidRDefault="00096101" w:rsidP="000B2BEE">
            <w:pPr>
              <w:pStyle w:val="a8"/>
              <w:rPr>
                <w:b w:val="0"/>
              </w:rPr>
            </w:pPr>
            <w:r>
              <w:rPr>
                <w:b w:val="0"/>
              </w:rPr>
              <w:t>5.</w:t>
            </w:r>
            <w:r w:rsidR="006C2484">
              <w:rPr>
                <w:b w:val="0"/>
              </w:rPr>
              <w:t> </w:t>
            </w:r>
            <w:r>
              <w:rPr>
                <w:b w:val="0"/>
              </w:rPr>
              <w:t>Заключительный</w:t>
            </w:r>
          </w:p>
        </w:tc>
        <w:tc>
          <w:tcPr>
            <w:tcW w:w="2962" w:type="pct"/>
          </w:tcPr>
          <w:p w14:paraId="31689D86" w14:textId="3AAF6055" w:rsidR="00096101" w:rsidRDefault="006C2484" w:rsidP="000B2BEE">
            <w:pPr>
              <w:pStyle w:val="a8"/>
              <w:rPr>
                <w:b w:val="0"/>
              </w:rPr>
            </w:pPr>
            <w:r>
              <w:rPr>
                <w:b w:val="0"/>
              </w:rPr>
              <w:t>1. Подготовка</w:t>
            </w:r>
            <w:r w:rsidR="00096101">
              <w:rPr>
                <w:b w:val="0"/>
              </w:rPr>
              <w:t xml:space="preserve"> отчета и п</w:t>
            </w:r>
            <w:r w:rsidR="00096101" w:rsidRPr="000F60ED">
              <w:rPr>
                <w:b w:val="0"/>
              </w:rPr>
              <w:t xml:space="preserve">одготовка </w:t>
            </w:r>
            <w:r w:rsidR="00096101">
              <w:rPr>
                <w:b w:val="0"/>
              </w:rPr>
              <w:t>материалов, необходимых для его защиты (презентация, м</w:t>
            </w:r>
            <w:r>
              <w:rPr>
                <w:b w:val="0"/>
              </w:rPr>
              <w:t>етодическая разработка и т.д.).</w:t>
            </w:r>
          </w:p>
          <w:p w14:paraId="156FE1DE" w14:textId="7985D974" w:rsidR="00096101" w:rsidRPr="000F60ED" w:rsidRDefault="006C2484" w:rsidP="000B2BEE">
            <w:pPr>
              <w:pStyle w:val="a8"/>
              <w:rPr>
                <w:b w:val="0"/>
              </w:rPr>
            </w:pPr>
            <w:r>
              <w:rPr>
                <w:b w:val="0"/>
              </w:rPr>
              <w:t>2. </w:t>
            </w:r>
            <w:r w:rsidR="00096101">
              <w:rPr>
                <w:b w:val="0"/>
              </w:rPr>
              <w:t>Защита отчета по итогам практики</w:t>
            </w:r>
            <w:r>
              <w:rPr>
                <w:b w:val="0"/>
              </w:rPr>
              <w:t>.</w:t>
            </w:r>
          </w:p>
        </w:tc>
        <w:tc>
          <w:tcPr>
            <w:tcW w:w="648" w:type="pct"/>
            <w:shd w:val="clear" w:color="auto" w:fill="auto"/>
          </w:tcPr>
          <w:p w14:paraId="0038C05E" w14:textId="1279397E" w:rsidR="00096101" w:rsidRPr="003F6514" w:rsidRDefault="003F6514" w:rsidP="000B2BEE">
            <w:pPr>
              <w:pStyle w:val="a8"/>
              <w:rPr>
                <w:b w:val="0"/>
                <w:color w:val="FF0000"/>
              </w:rPr>
            </w:pPr>
            <w:r w:rsidRPr="003F6514">
              <w:rPr>
                <w:b w:val="0"/>
                <w:color w:val="FF0000"/>
              </w:rPr>
              <w:t>4 (2)</w:t>
            </w:r>
          </w:p>
        </w:tc>
      </w:tr>
      <w:tr w:rsidR="00096101" w:rsidRPr="000F60ED" w14:paraId="1359C29B" w14:textId="77777777" w:rsidTr="000B2BEE">
        <w:tc>
          <w:tcPr>
            <w:tcW w:w="1390" w:type="pct"/>
            <w:shd w:val="clear" w:color="auto" w:fill="auto"/>
          </w:tcPr>
          <w:p w14:paraId="40356E9A" w14:textId="77777777" w:rsidR="00096101" w:rsidRDefault="00096101" w:rsidP="000B2BEE">
            <w:pPr>
              <w:pStyle w:val="a8"/>
              <w:rPr>
                <w:b w:val="0"/>
              </w:rPr>
            </w:pPr>
          </w:p>
        </w:tc>
        <w:tc>
          <w:tcPr>
            <w:tcW w:w="2962" w:type="pct"/>
          </w:tcPr>
          <w:p w14:paraId="5CE0D206" w14:textId="77777777" w:rsidR="00096101" w:rsidRPr="000F60ED" w:rsidRDefault="00096101" w:rsidP="000B2BEE">
            <w:pPr>
              <w:pStyle w:val="a8"/>
              <w:jc w:val="right"/>
              <w:rPr>
                <w:b w:val="0"/>
              </w:rPr>
            </w:pPr>
            <w:r>
              <w:rPr>
                <w:b w:val="0"/>
              </w:rPr>
              <w:t>ИТОГО:</w:t>
            </w:r>
          </w:p>
        </w:tc>
        <w:tc>
          <w:tcPr>
            <w:tcW w:w="648" w:type="pct"/>
            <w:shd w:val="clear" w:color="auto" w:fill="auto"/>
          </w:tcPr>
          <w:p w14:paraId="37E62658" w14:textId="6DD60DDA" w:rsidR="00096101" w:rsidRPr="007D7B17" w:rsidRDefault="003F6514" w:rsidP="000B2BEE">
            <w:pPr>
              <w:pStyle w:val="a8"/>
              <w:rPr>
                <w:b w:val="0"/>
                <w:color w:val="FF0000"/>
              </w:rPr>
            </w:pPr>
            <w:r w:rsidRPr="007D7B17">
              <w:rPr>
                <w:b w:val="0"/>
                <w:color w:val="FF0000"/>
              </w:rPr>
              <w:t>108 (</w:t>
            </w:r>
            <w:r w:rsidR="007D7B17" w:rsidRPr="007D7B17">
              <w:rPr>
                <w:b w:val="0"/>
                <w:color w:val="FF0000"/>
              </w:rPr>
              <w:t>1</w:t>
            </w:r>
            <w:r w:rsidRPr="007D7B17">
              <w:rPr>
                <w:b w:val="0"/>
                <w:color w:val="FF0000"/>
              </w:rPr>
              <w:t>4)</w:t>
            </w:r>
          </w:p>
        </w:tc>
      </w:tr>
    </w:tbl>
    <w:p w14:paraId="758B7678" w14:textId="22FA13CF" w:rsidR="000F60ED" w:rsidRDefault="00666BCC" w:rsidP="000F60ED">
      <w:pPr>
        <w:pStyle w:val="10"/>
      </w:pPr>
      <w:r>
        <w:t>10</w:t>
      </w:r>
      <w:r w:rsidR="006C2484">
        <w:t>. </w:t>
      </w:r>
      <w:r w:rsidR="000F60ED">
        <w:t>Формы отчетности по практике</w:t>
      </w:r>
    </w:p>
    <w:p w14:paraId="024CC259" w14:textId="08909C3D" w:rsidR="00FE7341" w:rsidRDefault="00593664" w:rsidP="006C2484">
      <w:pPr>
        <w:pStyle w:val="a8"/>
        <w:ind w:firstLine="709"/>
        <w:jc w:val="both"/>
        <w:rPr>
          <w:b w:val="0"/>
        </w:rPr>
      </w:pPr>
      <w:r>
        <w:rPr>
          <w:b w:val="0"/>
        </w:rPr>
        <w:t xml:space="preserve">По итогам прохождения </w:t>
      </w:r>
      <w:proofErr w:type="gramStart"/>
      <w:r>
        <w:rPr>
          <w:b w:val="0"/>
        </w:rPr>
        <w:t>практики</w:t>
      </w:r>
      <w:proofErr w:type="gramEnd"/>
      <w:r>
        <w:rPr>
          <w:b w:val="0"/>
        </w:rPr>
        <w:t xml:space="preserve"> обучающиеся </w:t>
      </w:r>
      <w:r w:rsidR="00581D2B">
        <w:rPr>
          <w:b w:val="0"/>
        </w:rPr>
        <w:t xml:space="preserve">в срок до </w:t>
      </w:r>
      <w:r w:rsidR="006C2484" w:rsidRPr="006C2484">
        <w:rPr>
          <w:b w:val="0"/>
          <w:color w:val="FF0000"/>
        </w:rPr>
        <w:t>завершения периода практики по календарному графику</w:t>
      </w:r>
      <w:r w:rsidR="006C2484">
        <w:rPr>
          <w:b w:val="0"/>
        </w:rPr>
        <w:t xml:space="preserve"> </w:t>
      </w:r>
      <w:r>
        <w:rPr>
          <w:b w:val="0"/>
        </w:rPr>
        <w:t>предоставляют</w:t>
      </w:r>
      <w:r w:rsidR="00347B1D">
        <w:rPr>
          <w:b w:val="0"/>
        </w:rPr>
        <w:t xml:space="preserve"> руководителю практики от ТГУ</w:t>
      </w:r>
      <w:r w:rsidR="006C2484">
        <w:rPr>
          <w:b w:val="0"/>
        </w:rPr>
        <w:t>:</w:t>
      </w:r>
    </w:p>
    <w:p w14:paraId="55C88169" w14:textId="46536683" w:rsidR="00593664" w:rsidRDefault="006C2484" w:rsidP="006C2484">
      <w:pPr>
        <w:pStyle w:val="af6"/>
      </w:pPr>
      <w:r>
        <w:t>– </w:t>
      </w:r>
      <w:r w:rsidR="00265129">
        <w:t xml:space="preserve">заполненный </w:t>
      </w:r>
      <w:r w:rsidR="00593664">
        <w:t>дневник практики</w:t>
      </w:r>
      <w:r w:rsidR="00265129">
        <w:t>;</w:t>
      </w:r>
    </w:p>
    <w:p w14:paraId="08197204" w14:textId="2D183AD5" w:rsidR="001C2A70" w:rsidRPr="006E2A69" w:rsidRDefault="006C2484" w:rsidP="006C2484">
      <w:pPr>
        <w:pStyle w:val="af6"/>
      </w:pPr>
      <w:r>
        <w:t>– </w:t>
      </w:r>
      <w:r w:rsidR="00593664" w:rsidRPr="006E2A69">
        <w:t>о</w:t>
      </w:r>
      <w:r w:rsidR="001C2A70" w:rsidRPr="006E2A69">
        <w:t>тчет</w:t>
      </w:r>
      <w:r>
        <w:t xml:space="preserve"> о прохождении практики;</w:t>
      </w:r>
    </w:p>
    <w:p w14:paraId="2F7FBBC0" w14:textId="77777777" w:rsidR="006C2484" w:rsidRPr="00696FD7" w:rsidRDefault="006C2484" w:rsidP="00057C83">
      <w:pPr>
        <w:pStyle w:val="a4"/>
        <w:ind w:firstLine="567"/>
      </w:pPr>
      <w:r>
        <w:t>– </w:t>
      </w:r>
      <w:r w:rsidRPr="00221055">
        <w:rPr>
          <w:rStyle w:val="aff6"/>
        </w:rPr>
        <w:t>…</w:t>
      </w:r>
      <w:r>
        <w:t>.</w:t>
      </w:r>
    </w:p>
    <w:p w14:paraId="1B96F874" w14:textId="15924028" w:rsidR="000F60ED" w:rsidRPr="000B3775" w:rsidRDefault="00666BCC" w:rsidP="000F60ED">
      <w:pPr>
        <w:pStyle w:val="10"/>
      </w:pPr>
      <w:r>
        <w:t>11</w:t>
      </w:r>
      <w:r w:rsidR="00090125">
        <w:t>.</w:t>
      </w:r>
      <w:r w:rsidR="006C2484">
        <w:t> </w:t>
      </w:r>
      <w:r w:rsidR="00090125">
        <w:t>О</w:t>
      </w:r>
      <w:r w:rsidR="00507850">
        <w:t>рганизация</w:t>
      </w:r>
      <w:r w:rsidR="000F60ED" w:rsidRPr="000F60ED">
        <w:t xml:space="preserve"> промежуточной аттестации </w:t>
      </w:r>
      <w:proofErr w:type="gramStart"/>
      <w:r w:rsidR="000F60ED">
        <w:t>обучающихся</w:t>
      </w:r>
      <w:proofErr w:type="gramEnd"/>
    </w:p>
    <w:p w14:paraId="09C64453" w14:textId="740810F7" w:rsidR="00E84529" w:rsidRPr="000B3775" w:rsidRDefault="00666BCC" w:rsidP="00E84529">
      <w:pPr>
        <w:pStyle w:val="a4"/>
        <w:outlineLvl w:val="1"/>
      </w:pPr>
      <w:r w:rsidRPr="000B3775">
        <w:t>11</w:t>
      </w:r>
      <w:r w:rsidR="00E84529" w:rsidRPr="000B3775">
        <w:t>.</w:t>
      </w:r>
      <w:r w:rsidR="00593664" w:rsidRPr="000B3775">
        <w:t>1</w:t>
      </w:r>
      <w:r w:rsidRPr="000B3775">
        <w:t> </w:t>
      </w:r>
      <w:r w:rsidR="00E84529" w:rsidRPr="000B3775">
        <w:t xml:space="preserve">Порядок </w:t>
      </w:r>
      <w:r w:rsidR="006E2A69" w:rsidRPr="000B3775">
        <w:t xml:space="preserve">и форма </w:t>
      </w:r>
      <w:r w:rsidR="00E84529" w:rsidRPr="000B3775">
        <w:t>проведения промежуточной аттестации</w:t>
      </w:r>
    </w:p>
    <w:p w14:paraId="1637D0E3" w14:textId="3D5C360C" w:rsidR="00E84529" w:rsidRPr="000B3775" w:rsidRDefault="00E84529" w:rsidP="00E84529">
      <w:pPr>
        <w:pStyle w:val="a4"/>
      </w:pPr>
      <w:r w:rsidRPr="000B3775">
        <w:t xml:space="preserve">Промежуточная аттестация проводится </w:t>
      </w:r>
      <w:r w:rsidR="009D412B" w:rsidRPr="000B3775">
        <w:t xml:space="preserve">в форме </w:t>
      </w:r>
      <w:r w:rsidR="009D412B" w:rsidRPr="000B3775">
        <w:rPr>
          <w:color w:val="FF0000"/>
        </w:rPr>
        <w:t xml:space="preserve">зачета </w:t>
      </w:r>
      <w:r w:rsidR="000B3775" w:rsidRPr="000B3775">
        <w:rPr>
          <w:color w:val="FF0000"/>
        </w:rPr>
        <w:t xml:space="preserve">/ </w:t>
      </w:r>
      <w:proofErr w:type="gramStart"/>
      <w:r w:rsidR="009D412B" w:rsidRPr="000B3775">
        <w:rPr>
          <w:color w:val="FF0000"/>
        </w:rPr>
        <w:t>зачета</w:t>
      </w:r>
      <w:proofErr w:type="gramEnd"/>
      <w:r w:rsidR="009D412B" w:rsidRPr="000B3775">
        <w:rPr>
          <w:color w:val="FF0000"/>
        </w:rPr>
        <w:t xml:space="preserve"> с оценкой</w:t>
      </w:r>
      <w:r w:rsidR="009D412B" w:rsidRPr="000B3775">
        <w:t xml:space="preserve"> </w:t>
      </w:r>
      <w:r w:rsidR="006E2A69" w:rsidRPr="000B3775">
        <w:t>путем</w:t>
      </w:r>
      <w:r w:rsidRPr="000B3775">
        <w:t xml:space="preserve"> публичной защиты </w:t>
      </w:r>
      <w:r w:rsidR="00593664" w:rsidRPr="000B3775">
        <w:t xml:space="preserve">обучающимися индивидуальных отчетов о прохождении практики </w:t>
      </w:r>
      <w:r w:rsidR="000B3775">
        <w:rPr>
          <w:color w:val="FF0000"/>
        </w:rPr>
        <w:t xml:space="preserve">на итоговом учебном занятии </w:t>
      </w:r>
      <w:r w:rsidRPr="000B3775">
        <w:rPr>
          <w:color w:val="FF0000"/>
        </w:rPr>
        <w:t xml:space="preserve">перед комиссией из не менее трех </w:t>
      </w:r>
      <w:r w:rsidR="006E2A69" w:rsidRPr="000B3775">
        <w:rPr>
          <w:color w:val="FF0000"/>
        </w:rPr>
        <w:t xml:space="preserve">научно-педагогических работников, </w:t>
      </w:r>
      <w:r w:rsidR="007309A5" w:rsidRPr="000B3775">
        <w:rPr>
          <w:color w:val="FF0000"/>
        </w:rPr>
        <w:t>включая руководителя практики от ТГУ</w:t>
      </w:r>
      <w:r w:rsidRPr="000B3775">
        <w:rPr>
          <w:color w:val="FF0000"/>
        </w:rPr>
        <w:t>.</w:t>
      </w:r>
    </w:p>
    <w:p w14:paraId="765558CC" w14:textId="47C709BD" w:rsidR="00E84529" w:rsidRPr="000B3775" w:rsidRDefault="00666BCC" w:rsidP="00E84529">
      <w:pPr>
        <w:pStyle w:val="a4"/>
        <w:outlineLvl w:val="1"/>
      </w:pPr>
      <w:r w:rsidRPr="000B3775">
        <w:t>11</w:t>
      </w:r>
      <w:r w:rsidR="00CF73DD" w:rsidRPr="000B3775">
        <w:t>.2</w:t>
      </w:r>
      <w:r w:rsidRPr="000B3775">
        <w:t> </w:t>
      </w:r>
      <w:r w:rsidR="00E84529" w:rsidRPr="000B3775">
        <w:t>Процедура оценивания результатов обучения</w:t>
      </w:r>
    </w:p>
    <w:p w14:paraId="433C7D20" w14:textId="194E2C47" w:rsidR="00265129" w:rsidRPr="003947AD" w:rsidRDefault="00E84529" w:rsidP="00E84529">
      <w:pPr>
        <w:pStyle w:val="a4"/>
        <w:rPr>
          <w:i/>
          <w:color w:val="FF0000"/>
        </w:rPr>
      </w:pPr>
      <w:r w:rsidRPr="000B3775">
        <w:t xml:space="preserve">Оценка </w:t>
      </w:r>
      <w:proofErr w:type="spellStart"/>
      <w:r w:rsidR="00333D68" w:rsidRPr="000B3775">
        <w:t>сформированности</w:t>
      </w:r>
      <w:proofErr w:type="spellEnd"/>
      <w:r w:rsidR="00333D68" w:rsidRPr="000B3775">
        <w:t xml:space="preserve"> </w:t>
      </w:r>
      <w:r w:rsidR="00265129" w:rsidRPr="000B3775">
        <w:t xml:space="preserve">результатов обучения осуществляется </w:t>
      </w:r>
      <w:r w:rsidR="00265129" w:rsidRPr="007D7B17">
        <w:rPr>
          <w:color w:val="FF0000"/>
        </w:rPr>
        <w:t xml:space="preserve">руководителем практики (комиссией) </w:t>
      </w:r>
      <w:r w:rsidR="00265129" w:rsidRPr="000B3775">
        <w:t xml:space="preserve">на основе анализа предоставленных отчетных документов, выступления обучающегося и </w:t>
      </w:r>
      <w:r w:rsidR="000B3775">
        <w:t>его ответов на вопросы.</w:t>
      </w:r>
      <w:r w:rsidR="003947AD">
        <w:t xml:space="preserve"> </w:t>
      </w:r>
      <w:r w:rsidR="003947AD">
        <w:rPr>
          <w:i/>
          <w:color w:val="FF0000"/>
        </w:rPr>
        <w:t xml:space="preserve">Необходимо </w:t>
      </w:r>
      <w:r w:rsidR="003947AD" w:rsidRPr="003947AD">
        <w:rPr>
          <w:i/>
          <w:color w:val="FF0000"/>
        </w:rPr>
        <w:t>описать</w:t>
      </w:r>
      <w:r w:rsidR="003947AD">
        <w:rPr>
          <w:i/>
          <w:color w:val="FF0000"/>
        </w:rPr>
        <w:t>,</w:t>
      </w:r>
      <w:r w:rsidR="003947AD" w:rsidRPr="003947AD">
        <w:rPr>
          <w:i/>
          <w:color w:val="FF0000"/>
        </w:rPr>
        <w:t xml:space="preserve"> как оценка руководителя практики от профильной организации влияет на итоговую оценку</w:t>
      </w:r>
      <w:r w:rsidR="003947AD">
        <w:rPr>
          <w:i/>
          <w:color w:val="FF0000"/>
        </w:rPr>
        <w:t>.</w:t>
      </w:r>
    </w:p>
    <w:p w14:paraId="02990793" w14:textId="22F5880F" w:rsidR="00054A2F" w:rsidRPr="000B3775" w:rsidRDefault="00666BCC" w:rsidP="00054A2F">
      <w:pPr>
        <w:pStyle w:val="a4"/>
        <w:outlineLvl w:val="1"/>
      </w:pPr>
      <w:r w:rsidRPr="000B3775">
        <w:t>11</w:t>
      </w:r>
      <w:r w:rsidR="00054A2F" w:rsidRPr="000B3775">
        <w:t>.</w:t>
      </w:r>
      <w:r w:rsidR="00841B7F" w:rsidRPr="000B3775">
        <w:t>3</w:t>
      </w:r>
      <w:r w:rsidRPr="000B3775">
        <w:t> </w:t>
      </w:r>
      <w:r w:rsidR="00841B7F" w:rsidRPr="000B3775">
        <w:t>К</w:t>
      </w:r>
      <w:r w:rsidR="00054A2F" w:rsidRPr="000B3775">
        <w:t>ритерии оценивания</w:t>
      </w:r>
      <w:r w:rsidRPr="000B3775">
        <w:t xml:space="preserve"> результатов обучения</w:t>
      </w:r>
    </w:p>
    <w:p w14:paraId="43C448CD" w14:textId="7D60ADB0" w:rsidR="00841B7F" w:rsidRPr="00760722" w:rsidRDefault="000B3775" w:rsidP="000B3775">
      <w:pPr>
        <w:pStyle w:val="a4"/>
        <w:rPr>
          <w:color w:val="FF0000"/>
        </w:rPr>
      </w:pPr>
      <w:r w:rsidRPr="000B3775">
        <w:t xml:space="preserve">Результаты прохождения практики определяются оценками </w:t>
      </w:r>
      <w:r w:rsidRPr="000B3775">
        <w:rPr>
          <w:color w:val="FF0000"/>
        </w:rPr>
        <w:t>«отлично», «хорошо», «удовлетворительно», «неудовлетворительно» / «зачтено», «</w:t>
      </w:r>
      <w:proofErr w:type="spellStart"/>
      <w:r w:rsidRPr="000B3775">
        <w:rPr>
          <w:color w:val="FF0000"/>
        </w:rPr>
        <w:t>незачтено</w:t>
      </w:r>
      <w:proofErr w:type="spellEnd"/>
      <w:r w:rsidRPr="000B3775">
        <w:rPr>
          <w:color w:val="FF0000"/>
        </w:rPr>
        <w:t>»</w:t>
      </w:r>
      <w:r w:rsidRPr="000B3775">
        <w:t xml:space="preserve">. </w:t>
      </w:r>
      <w:r w:rsidRPr="00760722">
        <w:rPr>
          <w:i/>
          <w:color w:val="FF0000"/>
        </w:rPr>
        <w:t>Далее необходимо описать в каком случае ставится</w:t>
      </w:r>
      <w:r w:rsidR="00760722">
        <w:rPr>
          <w:i/>
          <w:color w:val="FF0000"/>
        </w:rPr>
        <w:t xml:space="preserve"> оценка</w:t>
      </w:r>
      <w:r w:rsidRPr="00760722">
        <w:rPr>
          <w:i/>
          <w:color w:val="FF0000"/>
        </w:rPr>
        <w:t xml:space="preserve"> «отлично», «хорошо», «удовлетворительно», «неудовлетворительно»</w:t>
      </w:r>
      <w:r w:rsidR="00760722" w:rsidRPr="00760722">
        <w:rPr>
          <w:i/>
          <w:color w:val="FF0000"/>
        </w:rPr>
        <w:t xml:space="preserve"> / «зачтено», «</w:t>
      </w:r>
      <w:proofErr w:type="spellStart"/>
      <w:r w:rsidR="00760722" w:rsidRPr="00760722">
        <w:rPr>
          <w:i/>
          <w:color w:val="FF0000"/>
        </w:rPr>
        <w:t>незачтено</w:t>
      </w:r>
      <w:proofErr w:type="spellEnd"/>
      <w:r w:rsidR="00760722" w:rsidRPr="00760722">
        <w:rPr>
          <w:i/>
          <w:color w:val="FF0000"/>
        </w:rPr>
        <w:t>» с учетом</w:t>
      </w:r>
      <w:r w:rsidRPr="00760722">
        <w:rPr>
          <w:i/>
          <w:color w:val="FF0000"/>
        </w:rPr>
        <w:t xml:space="preserve"> </w:t>
      </w:r>
      <w:r w:rsidR="007E6CD3" w:rsidRPr="00760722">
        <w:rPr>
          <w:i/>
          <w:color w:val="FF0000"/>
        </w:rPr>
        <w:t xml:space="preserve">количества </w:t>
      </w:r>
      <w:r w:rsidR="00EF79AF" w:rsidRPr="00760722">
        <w:rPr>
          <w:i/>
          <w:color w:val="FF0000"/>
        </w:rPr>
        <w:t xml:space="preserve">и содержания </w:t>
      </w:r>
      <w:r w:rsidR="00390020" w:rsidRPr="00760722">
        <w:rPr>
          <w:i/>
          <w:color w:val="FF0000"/>
        </w:rPr>
        <w:t>проверяемых</w:t>
      </w:r>
      <w:r w:rsidRPr="00760722">
        <w:rPr>
          <w:i/>
          <w:color w:val="FF0000"/>
        </w:rPr>
        <w:t xml:space="preserve"> на защите результатов обучения</w:t>
      </w:r>
      <w:r w:rsidRPr="00760722">
        <w:rPr>
          <w:color w:val="FF0000"/>
        </w:rPr>
        <w:t>.</w:t>
      </w:r>
    </w:p>
    <w:p w14:paraId="485021A8" w14:textId="43A77761" w:rsidR="007D7B17" w:rsidRDefault="007D7B17" w:rsidP="007D7B17">
      <w:pPr>
        <w:pStyle w:val="10"/>
      </w:pPr>
      <w:r w:rsidRPr="00CF1C37">
        <w:t>1</w:t>
      </w:r>
      <w:r>
        <w:t>2</w:t>
      </w:r>
      <w:r w:rsidRPr="00CF1C37">
        <w:t>.</w:t>
      </w:r>
      <w:r>
        <w:t> Учебно-методическое обеспечение</w:t>
      </w:r>
    </w:p>
    <w:p w14:paraId="45280691" w14:textId="529D8053" w:rsidR="007D7B17" w:rsidRPr="007D7B17" w:rsidRDefault="007D7B17" w:rsidP="007D7B17">
      <w:pPr>
        <w:pStyle w:val="aff4"/>
        <w:rPr>
          <w:color w:val="FF0000"/>
        </w:rPr>
      </w:pPr>
      <w:r w:rsidRPr="007D7B17">
        <w:rPr>
          <w:color w:val="FF0000"/>
        </w:rPr>
        <w:t>а) Электронный учебный курс по практике в электронном университете «</w:t>
      </w:r>
      <w:proofErr w:type="spellStart"/>
      <w:r w:rsidRPr="007D7B17">
        <w:rPr>
          <w:color w:val="FF0000"/>
        </w:rPr>
        <w:t>Moodle</w:t>
      </w:r>
      <w:proofErr w:type="spellEnd"/>
      <w:r w:rsidRPr="007D7B17">
        <w:rPr>
          <w:color w:val="FF0000"/>
        </w:rPr>
        <w:t xml:space="preserve">» - </w:t>
      </w:r>
      <w:hyperlink r:id="rId10" w:history="1">
        <w:r w:rsidRPr="007D7B17">
          <w:rPr>
            <w:rStyle w:val="ab"/>
            <w:color w:val="FF0000"/>
          </w:rPr>
          <w:t>https://moodle.tsu.ru/course/view.php?id=00000</w:t>
        </w:r>
      </w:hyperlink>
    </w:p>
    <w:p w14:paraId="2B90CF08" w14:textId="1E2BADF4" w:rsidR="007D7B17" w:rsidRDefault="007D7B17" w:rsidP="007D7B17">
      <w:pPr>
        <w:pStyle w:val="aff4"/>
      </w:pPr>
      <w:r>
        <w:t>б) Оценочные материалы текущего контроля и промежуточной аттестации по практике.</w:t>
      </w:r>
    </w:p>
    <w:p w14:paraId="0E83CE42" w14:textId="3107A41A" w:rsidR="007D7B17" w:rsidRDefault="007D7B17" w:rsidP="007D7B17">
      <w:pPr>
        <w:pStyle w:val="aff4"/>
        <w:rPr>
          <w:color w:val="FF0000"/>
        </w:rPr>
      </w:pPr>
      <w:r>
        <w:rPr>
          <w:color w:val="FF0000"/>
        </w:rPr>
        <w:lastRenderedPageBreak/>
        <w:t>в) Методические указания по подготовке отчета по практике.</w:t>
      </w:r>
    </w:p>
    <w:p w14:paraId="53467B97" w14:textId="675C5A13" w:rsidR="007D7B17" w:rsidRPr="007D7B17" w:rsidRDefault="007D7B17" w:rsidP="007D7B17">
      <w:pPr>
        <w:pStyle w:val="aff4"/>
        <w:rPr>
          <w:color w:val="FF0000"/>
        </w:rPr>
      </w:pPr>
      <w:r>
        <w:rPr>
          <w:color w:val="FF0000"/>
        </w:rPr>
        <w:t>г) Методические указания по организации самостоятельной работы студентов</w:t>
      </w:r>
      <w:r w:rsidRPr="007D7B17">
        <w:rPr>
          <w:color w:val="FF0000"/>
        </w:rPr>
        <w:t>.</w:t>
      </w:r>
    </w:p>
    <w:p w14:paraId="5C29B55E" w14:textId="10F4E0F5" w:rsidR="000F60ED" w:rsidRPr="00333D68" w:rsidRDefault="000F60ED" w:rsidP="000F60ED">
      <w:pPr>
        <w:pStyle w:val="10"/>
      </w:pPr>
      <w:r w:rsidRPr="00333D68">
        <w:t>1</w:t>
      </w:r>
      <w:r w:rsidR="007D7B17">
        <w:t>3</w:t>
      </w:r>
      <w:r w:rsidRPr="00333D68">
        <w:t>.</w:t>
      </w:r>
      <w:r w:rsidR="009F75E8">
        <w:t> </w:t>
      </w:r>
      <w:r w:rsidRPr="00333D68">
        <w:t xml:space="preserve">Перечень </w:t>
      </w:r>
      <w:r w:rsidR="006A1E6B" w:rsidRPr="00333D68">
        <w:t xml:space="preserve">рекомендованной </w:t>
      </w:r>
      <w:r w:rsidRPr="00333D68">
        <w:t>литературы и ресурсов сети Интернет</w:t>
      </w:r>
    </w:p>
    <w:p w14:paraId="06068E27" w14:textId="77777777" w:rsidR="00D95958" w:rsidRDefault="00D95958" w:rsidP="00D95958">
      <w:pPr>
        <w:pStyle w:val="aff4"/>
      </w:pPr>
      <w:r>
        <w:t>а) основная литература:</w:t>
      </w:r>
    </w:p>
    <w:p w14:paraId="448824CA" w14:textId="77777777" w:rsidR="00D95958" w:rsidRPr="000F60ED" w:rsidRDefault="00D95958" w:rsidP="00D95958">
      <w:pPr>
        <w:pStyle w:val="aff4"/>
      </w:pPr>
      <w:r>
        <w:t>– </w:t>
      </w:r>
      <w:proofErr w:type="spellStart"/>
      <w:r>
        <w:t>Агарков</w:t>
      </w:r>
      <w:proofErr w:type="spellEnd"/>
      <w:r w:rsidRPr="000F60ED">
        <w:t xml:space="preserve"> А.П. Экономика и управление на предприятии / А.П. </w:t>
      </w:r>
      <w:proofErr w:type="spellStart"/>
      <w:r w:rsidRPr="000F60ED">
        <w:t>Агарков</w:t>
      </w:r>
      <w:proofErr w:type="spellEnd"/>
      <w:r>
        <w:t xml:space="preserve"> [и др.]. – М.: Дашков и Ко, 2021. – 400 с.</w:t>
      </w:r>
    </w:p>
    <w:p w14:paraId="35F8432F" w14:textId="77777777" w:rsidR="00D95958" w:rsidRPr="000F367F" w:rsidRDefault="00D95958" w:rsidP="00D95958">
      <w:pPr>
        <w:pStyle w:val="aff4"/>
      </w:pPr>
      <w:r>
        <w:t>– </w:t>
      </w:r>
      <w:r w:rsidRPr="000F60ED">
        <w:t xml:space="preserve">Менеджмент: Учебник для бакалавров / Е. Л. Маслова. </w:t>
      </w:r>
      <w:r>
        <w:t>–</w:t>
      </w:r>
      <w:r w:rsidRPr="000F60ED">
        <w:t xml:space="preserve"> М.: Издательско-торгов</w:t>
      </w:r>
      <w:r>
        <w:t>ая корпорация «Дашков и К°», 2022</w:t>
      </w:r>
      <w:r w:rsidRPr="000F60ED">
        <w:t xml:space="preserve">. </w:t>
      </w:r>
      <w:r>
        <w:t>–</w:t>
      </w:r>
      <w:r w:rsidRPr="000F60ED">
        <w:t xml:space="preserve"> 336 с. –</w:t>
      </w:r>
      <w:r>
        <w:t xml:space="preserve"> </w:t>
      </w:r>
      <w:r w:rsidRPr="000F60ED">
        <w:t xml:space="preserve">URL: </w:t>
      </w:r>
      <w:r w:rsidRPr="000F367F">
        <w:t>http://znani</w:t>
      </w:r>
      <w:r>
        <w:t>um.com/catalog.php?bookinfo=513</w:t>
      </w:r>
      <w:r w:rsidRPr="000F367F">
        <w:t>88</w:t>
      </w:r>
    </w:p>
    <w:p w14:paraId="103627D6" w14:textId="77777777" w:rsidR="00D95958" w:rsidRDefault="00D95958" w:rsidP="00D95958">
      <w:pPr>
        <w:pStyle w:val="aff4"/>
      </w:pPr>
      <w:r>
        <w:t>– …</w:t>
      </w:r>
    </w:p>
    <w:p w14:paraId="08A2F458" w14:textId="77777777" w:rsidR="00D95958" w:rsidRDefault="00D95958" w:rsidP="00D95958">
      <w:pPr>
        <w:pStyle w:val="aff4"/>
      </w:pPr>
    </w:p>
    <w:p w14:paraId="6E847EE6" w14:textId="77777777" w:rsidR="00D95958" w:rsidRDefault="00D95958" w:rsidP="00D95958">
      <w:pPr>
        <w:pStyle w:val="aff4"/>
      </w:pPr>
      <w:commentRangeStart w:id="4"/>
      <w:r>
        <w:t>б) дополнительная литература:</w:t>
      </w:r>
      <w:commentRangeEnd w:id="4"/>
      <w:r>
        <w:rPr>
          <w:rStyle w:val="aff"/>
        </w:rPr>
        <w:commentReference w:id="4"/>
      </w:r>
    </w:p>
    <w:p w14:paraId="6C0540D4" w14:textId="77777777" w:rsidR="00D95958" w:rsidRDefault="00D95958" w:rsidP="00D95958">
      <w:pPr>
        <w:pStyle w:val="aff4"/>
      </w:pPr>
      <w:r>
        <w:t>– </w:t>
      </w:r>
      <w:r w:rsidRPr="003943BB">
        <w:rPr>
          <w:color w:val="FF0000"/>
        </w:rPr>
        <w:t>Основы теории управления: Учебное пособие/А.П.</w:t>
      </w:r>
      <w:r>
        <w:rPr>
          <w:color w:val="FF0000"/>
        </w:rPr>
        <w:t xml:space="preserve"> </w:t>
      </w:r>
      <w:r w:rsidRPr="003943BB">
        <w:rPr>
          <w:color w:val="FF0000"/>
        </w:rPr>
        <w:t>Балашов - М.: Вузовский учебник, НИЦ ИНФРА-М, 2021. - 280 с. - URL: http://znanium.com/bookread2.php?book=49191</w:t>
      </w:r>
    </w:p>
    <w:p w14:paraId="2094E7D9" w14:textId="77777777" w:rsidR="00D95958" w:rsidRDefault="00D95958" w:rsidP="00D95958">
      <w:pPr>
        <w:pStyle w:val="aff4"/>
      </w:pPr>
      <w:r>
        <w:t>– …</w:t>
      </w:r>
    </w:p>
    <w:p w14:paraId="0B8F39CA" w14:textId="77777777" w:rsidR="00D95958" w:rsidRPr="000F60ED" w:rsidRDefault="00D95958" w:rsidP="00D95958">
      <w:pPr>
        <w:pStyle w:val="aff4"/>
      </w:pPr>
    </w:p>
    <w:p w14:paraId="10A8B894" w14:textId="77777777" w:rsidR="00D95958" w:rsidRDefault="00D95958" w:rsidP="00D95958">
      <w:pPr>
        <w:pStyle w:val="aff4"/>
      </w:pPr>
      <w:r>
        <w:t>в) ресурсы сети Интернет:</w:t>
      </w:r>
    </w:p>
    <w:p w14:paraId="33BDB01A" w14:textId="77777777" w:rsidR="00D95958" w:rsidRPr="0064023C" w:rsidRDefault="00D95958" w:rsidP="00D95958">
      <w:pPr>
        <w:pStyle w:val="aff4"/>
        <w:rPr>
          <w:color w:val="FF0000"/>
        </w:rPr>
      </w:pPr>
      <w:r w:rsidRPr="0064023C">
        <w:rPr>
          <w:color w:val="FF0000"/>
        </w:rPr>
        <w:t xml:space="preserve">– открытые </w:t>
      </w:r>
      <w:r>
        <w:rPr>
          <w:color w:val="FF0000"/>
        </w:rPr>
        <w:t>онлайн</w:t>
      </w:r>
      <w:r w:rsidRPr="0064023C">
        <w:rPr>
          <w:color w:val="FF0000"/>
        </w:rPr>
        <w:t>-курсы</w:t>
      </w:r>
    </w:p>
    <w:p w14:paraId="0F19A0FA" w14:textId="77777777" w:rsidR="00D95958" w:rsidRPr="003943BB" w:rsidRDefault="00D95958" w:rsidP="00D95958">
      <w:pPr>
        <w:pStyle w:val="aff4"/>
        <w:rPr>
          <w:color w:val="FF0000"/>
        </w:rPr>
      </w:pPr>
      <w:r w:rsidRPr="003943BB">
        <w:rPr>
          <w:color w:val="FF0000"/>
        </w:rPr>
        <w:t>– Журнал «Эксперт» - http://www.expert.ru</w:t>
      </w:r>
    </w:p>
    <w:p w14:paraId="65414DE4" w14:textId="77777777" w:rsidR="00D95958" w:rsidRPr="003943BB" w:rsidRDefault="00D95958" w:rsidP="00D95958">
      <w:pPr>
        <w:pStyle w:val="aff4"/>
        <w:rPr>
          <w:color w:val="FF0000"/>
        </w:rPr>
      </w:pPr>
      <w:r w:rsidRPr="003943BB">
        <w:rPr>
          <w:color w:val="FF0000"/>
        </w:rPr>
        <w:t>– Официальный сайт Федеральной службы государственной статистики РФ - www.gsk.ru</w:t>
      </w:r>
    </w:p>
    <w:p w14:paraId="15561114" w14:textId="77777777" w:rsidR="00D95958" w:rsidRPr="003943BB" w:rsidRDefault="00D95958" w:rsidP="00D95958">
      <w:pPr>
        <w:pStyle w:val="aff4"/>
        <w:rPr>
          <w:color w:val="FF0000"/>
        </w:rPr>
      </w:pPr>
      <w:r w:rsidRPr="003943BB">
        <w:rPr>
          <w:color w:val="FF0000"/>
        </w:rPr>
        <w:t>– Официальный сайт Всемирного банка - www.worldbank.org</w:t>
      </w:r>
    </w:p>
    <w:p w14:paraId="21D9D94D" w14:textId="77777777" w:rsidR="00D95958" w:rsidRDefault="00D95958" w:rsidP="00D95958">
      <w:pPr>
        <w:pStyle w:val="aff4"/>
      </w:pPr>
      <w:r>
        <w:t>– </w:t>
      </w:r>
      <w:r w:rsidRPr="000F60ED">
        <w:t xml:space="preserve">Общероссийская Сеть </w:t>
      </w:r>
      <w:proofErr w:type="spellStart"/>
      <w:r w:rsidRPr="000F60ED">
        <w:t>КонсультантПлюс</w:t>
      </w:r>
      <w:proofErr w:type="spellEnd"/>
      <w:r w:rsidRPr="000F60ED">
        <w:t xml:space="preserve"> Справочная правовая система. http://www.consultant.ru</w:t>
      </w:r>
    </w:p>
    <w:p w14:paraId="3D7218D1" w14:textId="77777777" w:rsidR="00D95958" w:rsidRDefault="00D95958" w:rsidP="00D95958">
      <w:pPr>
        <w:pStyle w:val="aff4"/>
      </w:pPr>
      <w:r>
        <w:t>– …</w:t>
      </w:r>
    </w:p>
    <w:p w14:paraId="361FEC24" w14:textId="09E03477" w:rsidR="000F60ED" w:rsidRPr="000F60ED" w:rsidRDefault="000F60ED" w:rsidP="000F60ED">
      <w:pPr>
        <w:pStyle w:val="10"/>
      </w:pPr>
      <w:r>
        <w:t>1</w:t>
      </w:r>
      <w:r w:rsidR="007D7B17">
        <w:t>4</w:t>
      </w:r>
      <w:r>
        <w:t>.</w:t>
      </w:r>
      <w:r w:rsidR="009F75E8">
        <w:t> </w:t>
      </w:r>
      <w:r>
        <w:t>Перечень информационных технологий</w:t>
      </w:r>
    </w:p>
    <w:p w14:paraId="659BF0E9" w14:textId="77777777" w:rsidR="00D95958" w:rsidRDefault="00D95958" w:rsidP="00D95958">
      <w:pPr>
        <w:pStyle w:val="aff4"/>
      </w:pPr>
      <w:commentRangeStart w:id="5"/>
      <w:r>
        <w:t>а) </w:t>
      </w:r>
      <w:r w:rsidRPr="00234783">
        <w:t xml:space="preserve">лицензионное и свободно распространяемое </w:t>
      </w:r>
      <w:r>
        <w:t>программное обеспечение:</w:t>
      </w:r>
      <w:commentRangeEnd w:id="5"/>
      <w:r>
        <w:rPr>
          <w:rStyle w:val="aff"/>
        </w:rPr>
        <w:commentReference w:id="5"/>
      </w:r>
    </w:p>
    <w:p w14:paraId="2A75F981" w14:textId="77777777" w:rsidR="00D95958" w:rsidRPr="00A9119B" w:rsidRDefault="00D95958" w:rsidP="00D95958">
      <w:pPr>
        <w:pStyle w:val="aff4"/>
        <w:rPr>
          <w:lang w:val="en-US"/>
        </w:rPr>
      </w:pPr>
      <w:r w:rsidRPr="000F367F">
        <w:rPr>
          <w:lang w:val="en-US"/>
        </w:rPr>
        <w:t>– </w:t>
      </w:r>
      <w:r w:rsidRPr="00A9119B">
        <w:rPr>
          <w:lang w:val="en-US"/>
        </w:rPr>
        <w:t xml:space="preserve">Microsoft Office </w:t>
      </w:r>
      <w:proofErr w:type="spellStart"/>
      <w:r w:rsidRPr="00A9119B">
        <w:rPr>
          <w:lang w:val="en-US"/>
        </w:rPr>
        <w:t>Standart</w:t>
      </w:r>
      <w:proofErr w:type="spellEnd"/>
      <w:r w:rsidRPr="00A9119B">
        <w:rPr>
          <w:lang w:val="en-US"/>
        </w:rPr>
        <w:t xml:space="preserve"> 2013 Russian: </w:t>
      </w:r>
      <w:r w:rsidRPr="00A9119B">
        <w:t>пакет</w:t>
      </w:r>
      <w:r w:rsidRPr="00A9119B">
        <w:rPr>
          <w:lang w:val="en-US"/>
        </w:rPr>
        <w:t xml:space="preserve"> </w:t>
      </w:r>
      <w:r w:rsidRPr="00A9119B">
        <w:t>программ</w:t>
      </w:r>
      <w:r w:rsidRPr="00A9119B">
        <w:rPr>
          <w:lang w:val="en-US"/>
        </w:rPr>
        <w:t xml:space="preserve">. </w:t>
      </w:r>
      <w:r w:rsidRPr="00A9119B">
        <w:t>Включает</w:t>
      </w:r>
      <w:r w:rsidRPr="00A9119B">
        <w:rPr>
          <w:lang w:val="en-US"/>
        </w:rPr>
        <w:t xml:space="preserve"> </w:t>
      </w:r>
      <w:r w:rsidRPr="00A9119B">
        <w:t>приложения</w:t>
      </w:r>
      <w:r w:rsidRPr="00A9119B">
        <w:rPr>
          <w:lang w:val="en-US"/>
        </w:rPr>
        <w:t>: MS</w:t>
      </w:r>
      <w:r>
        <w:rPr>
          <w:lang w:val="en-US"/>
        </w:rPr>
        <w:t xml:space="preserve"> Office Word, MS Office Excel, </w:t>
      </w:r>
      <w:r w:rsidRPr="00A9119B">
        <w:rPr>
          <w:lang w:val="en-US"/>
        </w:rPr>
        <w:t>MS Office PowerPoint, MS Office On-</w:t>
      </w:r>
      <w:proofErr w:type="spellStart"/>
      <w:r w:rsidRPr="00A9119B">
        <w:rPr>
          <w:lang w:val="en-US"/>
        </w:rPr>
        <w:t>eNote</w:t>
      </w:r>
      <w:proofErr w:type="spellEnd"/>
      <w:r w:rsidRPr="00A9119B">
        <w:rPr>
          <w:lang w:val="en-US"/>
        </w:rPr>
        <w:t>, MS Office Publisher, MS Outlook, MS Office Web Apps (Word Excel MS PowerPoint Outlook);</w:t>
      </w:r>
    </w:p>
    <w:p w14:paraId="0AF1A20F" w14:textId="77777777" w:rsidR="00D95958" w:rsidRPr="00A9119B" w:rsidRDefault="00D95958" w:rsidP="00D95958">
      <w:pPr>
        <w:pStyle w:val="aff4"/>
      </w:pPr>
      <w:r>
        <w:t xml:space="preserve">– публично доступные облачные технологии </w:t>
      </w:r>
      <w:r w:rsidRPr="00D735BB">
        <w:t>(</w:t>
      </w:r>
      <w:proofErr w:type="spellStart"/>
      <w:r w:rsidRPr="00D735BB">
        <w:t>Google</w:t>
      </w:r>
      <w:proofErr w:type="spellEnd"/>
      <w:r w:rsidRPr="00D735BB">
        <w:t xml:space="preserve"> </w:t>
      </w:r>
      <w:proofErr w:type="spellStart"/>
      <w:r w:rsidRPr="00D735BB">
        <w:t>Docs</w:t>
      </w:r>
      <w:proofErr w:type="spellEnd"/>
      <w:r w:rsidRPr="00D735BB">
        <w:t>, Яндекс диск и т.п.)</w:t>
      </w:r>
      <w:r>
        <w:t>.</w:t>
      </w:r>
    </w:p>
    <w:p w14:paraId="72E2C4E8" w14:textId="77777777" w:rsidR="00D95958" w:rsidRPr="00A9119B" w:rsidRDefault="00D95958" w:rsidP="00D95958">
      <w:pPr>
        <w:pStyle w:val="a1"/>
        <w:numPr>
          <w:ilvl w:val="0"/>
          <w:numId w:val="0"/>
        </w:numPr>
        <w:ind w:left="709"/>
      </w:pPr>
    </w:p>
    <w:p w14:paraId="00A8DF9D" w14:textId="77777777" w:rsidR="00D95958" w:rsidRDefault="00D95958" w:rsidP="00D95958">
      <w:pPr>
        <w:pStyle w:val="aff4"/>
      </w:pPr>
      <w:commentRangeStart w:id="6"/>
      <w:r>
        <w:t>б) информационные справочные</w:t>
      </w:r>
      <w:r w:rsidRPr="000F367F">
        <w:t xml:space="preserve"> систем</w:t>
      </w:r>
      <w:r>
        <w:t>ы:</w:t>
      </w:r>
      <w:commentRangeEnd w:id="6"/>
      <w:r>
        <w:rPr>
          <w:rStyle w:val="aff"/>
        </w:rPr>
        <w:commentReference w:id="6"/>
      </w:r>
    </w:p>
    <w:p w14:paraId="699729BA" w14:textId="77777777" w:rsidR="00D95958" w:rsidRDefault="00D95958" w:rsidP="00D95958">
      <w:pPr>
        <w:pStyle w:val="aff4"/>
      </w:pPr>
      <w:r>
        <w:t xml:space="preserve">– Электронный каталог Научной библиотеки ТГУ – </w:t>
      </w:r>
      <w:hyperlink r:id="rId11" w:history="1">
        <w:r w:rsidRPr="00C60710">
          <w:rPr>
            <w:rStyle w:val="ab"/>
          </w:rPr>
          <w:t>http://chamo.lib.tsu.ru/search/query?locale=ru&amp;theme=system</w:t>
        </w:r>
      </w:hyperlink>
      <w:r>
        <w:t xml:space="preserve"> </w:t>
      </w:r>
    </w:p>
    <w:p w14:paraId="6728BE67" w14:textId="77777777" w:rsidR="00D95958" w:rsidRDefault="00D95958" w:rsidP="00D95958">
      <w:pPr>
        <w:pStyle w:val="aff4"/>
      </w:pPr>
      <w:r>
        <w:t>– Электронная библиотека (</w:t>
      </w:r>
      <w:proofErr w:type="spellStart"/>
      <w:r>
        <w:t>репозиторий</w:t>
      </w:r>
      <w:proofErr w:type="spellEnd"/>
      <w:r>
        <w:t xml:space="preserve">) ТГУ – </w:t>
      </w:r>
      <w:hyperlink r:id="rId12" w:history="1">
        <w:r w:rsidRPr="00C60710">
          <w:rPr>
            <w:rStyle w:val="ab"/>
          </w:rPr>
          <w:t>http://vital.lib.tsu.ru/vital/access/manager/Index</w:t>
        </w:r>
      </w:hyperlink>
      <w:r>
        <w:t xml:space="preserve"> </w:t>
      </w:r>
    </w:p>
    <w:p w14:paraId="211D680F" w14:textId="77777777" w:rsidR="00D95958" w:rsidRDefault="00D95958" w:rsidP="00D95958">
      <w:pPr>
        <w:pStyle w:val="aff4"/>
      </w:pPr>
      <w:r>
        <w:t xml:space="preserve">– ЭБС Лань – </w:t>
      </w:r>
      <w:hyperlink r:id="rId13" w:tgtFrame="_blank" w:history="1">
        <w:r w:rsidRPr="00B54FEC">
          <w:rPr>
            <w:rStyle w:val="ab"/>
          </w:rPr>
          <w:t>http://e.lanbook.com/</w:t>
        </w:r>
      </w:hyperlink>
      <w:r>
        <w:t xml:space="preserve">    </w:t>
      </w:r>
    </w:p>
    <w:p w14:paraId="002DDDD9" w14:textId="77777777" w:rsidR="00D95958" w:rsidRDefault="00D95958" w:rsidP="00D95958">
      <w:pPr>
        <w:pStyle w:val="aff4"/>
      </w:pPr>
      <w:r>
        <w:t xml:space="preserve">– ЭБС Консультант студента – </w:t>
      </w:r>
      <w:hyperlink r:id="rId14" w:tgtFrame="_blank" w:history="1">
        <w:r w:rsidRPr="00B54FEC">
          <w:rPr>
            <w:rStyle w:val="ab"/>
          </w:rPr>
          <w:t>http://www.studentlibrary.ru/</w:t>
        </w:r>
      </w:hyperlink>
      <w:r>
        <w:t xml:space="preserve">  </w:t>
      </w:r>
    </w:p>
    <w:p w14:paraId="7AA46B80" w14:textId="77777777" w:rsidR="00D95958" w:rsidRDefault="00D95958" w:rsidP="00D95958">
      <w:pPr>
        <w:pStyle w:val="aff4"/>
      </w:pPr>
      <w:r>
        <w:t xml:space="preserve">– Образовательная платформа </w:t>
      </w:r>
      <w:proofErr w:type="spellStart"/>
      <w:r>
        <w:t>Юрайт</w:t>
      </w:r>
      <w:proofErr w:type="spellEnd"/>
      <w:r>
        <w:t xml:space="preserve"> – </w:t>
      </w:r>
      <w:hyperlink r:id="rId15" w:history="1">
        <w:r w:rsidRPr="00C60710">
          <w:rPr>
            <w:rStyle w:val="ab"/>
          </w:rPr>
          <w:t>https://urait.ru/</w:t>
        </w:r>
      </w:hyperlink>
      <w:r>
        <w:t xml:space="preserve"> </w:t>
      </w:r>
    </w:p>
    <w:p w14:paraId="10BD0B02" w14:textId="77777777" w:rsidR="00D95958" w:rsidRDefault="00D95958" w:rsidP="00D95958">
      <w:pPr>
        <w:pStyle w:val="aff4"/>
      </w:pPr>
      <w:r>
        <w:t xml:space="preserve">– ЭБС </w:t>
      </w:r>
      <w:r w:rsidRPr="000F367F">
        <w:t>ZNANIUM.com</w:t>
      </w:r>
      <w:r>
        <w:t xml:space="preserve"> – </w:t>
      </w:r>
      <w:hyperlink r:id="rId16" w:history="1">
        <w:r w:rsidRPr="00C60710">
          <w:rPr>
            <w:rStyle w:val="ab"/>
          </w:rPr>
          <w:t>https://znanium.com/</w:t>
        </w:r>
      </w:hyperlink>
    </w:p>
    <w:p w14:paraId="3F5C172E" w14:textId="77777777" w:rsidR="00D95958" w:rsidRPr="000C61E8" w:rsidRDefault="00D95958" w:rsidP="00D95958">
      <w:pPr>
        <w:pStyle w:val="aff4"/>
        <w:rPr>
          <w:lang w:val="en-US"/>
        </w:rPr>
      </w:pPr>
      <w:r w:rsidRPr="000C61E8">
        <w:rPr>
          <w:lang w:val="en-US"/>
        </w:rPr>
        <w:t>– </w:t>
      </w:r>
      <w:r w:rsidRPr="000D4CD0">
        <w:t>ЭБС</w:t>
      </w:r>
      <w:r w:rsidRPr="000C61E8">
        <w:rPr>
          <w:lang w:val="en-US"/>
        </w:rPr>
        <w:t xml:space="preserve"> </w:t>
      </w:r>
      <w:proofErr w:type="spellStart"/>
      <w:r w:rsidRPr="000C61E8">
        <w:rPr>
          <w:lang w:val="en-US"/>
        </w:rPr>
        <w:t>IPRbooks</w:t>
      </w:r>
      <w:proofErr w:type="spellEnd"/>
      <w:r w:rsidRPr="000C61E8">
        <w:rPr>
          <w:lang w:val="en-US"/>
        </w:rPr>
        <w:t xml:space="preserve"> – </w:t>
      </w:r>
      <w:hyperlink r:id="rId17" w:history="1">
        <w:r w:rsidRPr="000C61E8">
          <w:rPr>
            <w:lang w:val="en-US"/>
          </w:rPr>
          <w:t>http://www.iprbookshop.ru/</w:t>
        </w:r>
      </w:hyperlink>
    </w:p>
    <w:p w14:paraId="4AF2162E" w14:textId="77777777" w:rsidR="00D95958" w:rsidRPr="000C61E8" w:rsidRDefault="00D95958" w:rsidP="00D95958">
      <w:pPr>
        <w:pStyle w:val="aff4"/>
        <w:rPr>
          <w:lang w:val="en-US"/>
        </w:rPr>
      </w:pPr>
    </w:p>
    <w:p w14:paraId="4449ADB7" w14:textId="77777777" w:rsidR="00D95958" w:rsidRPr="0064023C" w:rsidRDefault="00D95958" w:rsidP="00D95958">
      <w:pPr>
        <w:pStyle w:val="aff4"/>
        <w:rPr>
          <w:color w:val="FF0000"/>
        </w:rPr>
      </w:pPr>
      <w:r w:rsidRPr="0064023C">
        <w:rPr>
          <w:color w:val="FF0000"/>
        </w:rPr>
        <w:t xml:space="preserve">в) профессиональные базы данных </w:t>
      </w:r>
      <w:r w:rsidRPr="0064023C">
        <w:rPr>
          <w:i/>
          <w:color w:val="FF0000"/>
        </w:rPr>
        <w:t>(при наличии)</w:t>
      </w:r>
      <w:r w:rsidRPr="0064023C">
        <w:rPr>
          <w:color w:val="FF0000"/>
        </w:rPr>
        <w:t>:</w:t>
      </w:r>
    </w:p>
    <w:p w14:paraId="599A1880" w14:textId="77777777" w:rsidR="00D95958" w:rsidRPr="0064023C" w:rsidRDefault="00D95958" w:rsidP="00D95958">
      <w:pPr>
        <w:pStyle w:val="aff4"/>
        <w:rPr>
          <w:color w:val="FF0000"/>
        </w:rPr>
      </w:pPr>
      <w:r w:rsidRPr="0064023C">
        <w:rPr>
          <w:color w:val="FF0000"/>
        </w:rPr>
        <w:t xml:space="preserve">– Университетская информационная система РОССИЯ – </w:t>
      </w:r>
      <w:hyperlink r:id="rId18" w:history="1">
        <w:r w:rsidRPr="0064023C">
          <w:rPr>
            <w:rStyle w:val="ab"/>
            <w:color w:val="FF0000"/>
          </w:rPr>
          <w:t>https://uisrussia.msu.ru/</w:t>
        </w:r>
      </w:hyperlink>
    </w:p>
    <w:p w14:paraId="07AACA3C" w14:textId="77777777" w:rsidR="00D95958" w:rsidRPr="0064023C" w:rsidRDefault="00D95958" w:rsidP="00D95958">
      <w:pPr>
        <w:pStyle w:val="aff4"/>
        <w:rPr>
          <w:color w:val="FF0000"/>
        </w:rPr>
      </w:pPr>
      <w:r w:rsidRPr="0064023C">
        <w:rPr>
          <w:color w:val="FF0000"/>
        </w:rPr>
        <w:t>– Единая межведомственная информационно-статистическая система (ЕМИСС) – https://www.fedstat.ru/</w:t>
      </w:r>
    </w:p>
    <w:p w14:paraId="3E1D0A35" w14:textId="77777777" w:rsidR="00D95958" w:rsidRPr="0064023C" w:rsidRDefault="00D95958" w:rsidP="00D95958">
      <w:pPr>
        <w:pStyle w:val="aff4"/>
        <w:rPr>
          <w:color w:val="FF0000"/>
        </w:rPr>
      </w:pPr>
      <w:r w:rsidRPr="0064023C">
        <w:rPr>
          <w:color w:val="FF0000"/>
        </w:rPr>
        <w:t>– …</w:t>
      </w:r>
    </w:p>
    <w:p w14:paraId="4DA1E74D" w14:textId="11046B9E" w:rsidR="000F60ED" w:rsidRDefault="000F60ED" w:rsidP="000F60ED">
      <w:pPr>
        <w:pStyle w:val="10"/>
      </w:pPr>
      <w:commentRangeStart w:id="7"/>
      <w:r>
        <w:lastRenderedPageBreak/>
        <w:t>1</w:t>
      </w:r>
      <w:r w:rsidR="007D7B17">
        <w:t>5</w:t>
      </w:r>
      <w:r w:rsidRPr="00BC763C">
        <w:t>.</w:t>
      </w:r>
      <w:r w:rsidR="009F75E8">
        <w:t> </w:t>
      </w:r>
      <w:r>
        <w:t>Материально-техническая база проведения практики</w:t>
      </w:r>
      <w:commentRangeEnd w:id="7"/>
      <w:r w:rsidR="009912EA">
        <w:rPr>
          <w:rStyle w:val="aff"/>
          <w:b w:val="0"/>
          <w:bCs w:val="0"/>
          <w:kern w:val="0"/>
        </w:rPr>
        <w:commentReference w:id="7"/>
      </w:r>
    </w:p>
    <w:p w14:paraId="57336657" w14:textId="77777777" w:rsidR="00EF79AF" w:rsidRDefault="00EF79AF" w:rsidP="00EF79AF">
      <w:pPr>
        <w:pStyle w:val="a4"/>
      </w:pPr>
      <w:r>
        <w:t>Аудитории для проведения занятий лекционного типа.</w:t>
      </w:r>
    </w:p>
    <w:p w14:paraId="69E9EAA0" w14:textId="77777777" w:rsidR="00EF79AF" w:rsidRDefault="00EF79AF" w:rsidP="00EF79AF">
      <w:pPr>
        <w:pStyle w:val="a4"/>
      </w:pPr>
      <w:r>
        <w:t>Аудитории для проведения занятий семинарского типа, индивидуальных и групповых консультаций, текущего контроля и промежуточной аттестации.</w:t>
      </w:r>
    </w:p>
    <w:p w14:paraId="4DDADFDB" w14:textId="77777777" w:rsidR="00EF79AF" w:rsidRDefault="00EF79AF" w:rsidP="00EF79AF">
      <w:pPr>
        <w:pStyle w:val="a4"/>
      </w:pPr>
      <w:r>
        <w:t>Помещения для самостоятельной работы, оснащенные компьютерной техникой и доступом к сети Интернет, в электронную информационно-образовательную среду и к информационным справочным системам.</w:t>
      </w:r>
    </w:p>
    <w:p w14:paraId="5304B39D" w14:textId="0EF39071" w:rsidR="00915184" w:rsidRPr="00915184" w:rsidRDefault="005C7FD5" w:rsidP="00EF79AF">
      <w:pPr>
        <w:pStyle w:val="a4"/>
        <w:rPr>
          <w:color w:val="FF0000"/>
        </w:rPr>
      </w:pPr>
      <w:r>
        <w:rPr>
          <w:color w:val="FF0000"/>
        </w:rPr>
        <w:t xml:space="preserve">Палатки, спальные принадлежности </w:t>
      </w:r>
      <w:r w:rsidRPr="005C7FD5">
        <w:rPr>
          <w:i/>
          <w:color w:val="FF0000"/>
        </w:rPr>
        <w:t>и иной инвентарь, не</w:t>
      </w:r>
      <w:r>
        <w:rPr>
          <w:i/>
          <w:color w:val="FF0000"/>
        </w:rPr>
        <w:t>обходимый для проведения полевой практики.</w:t>
      </w:r>
    </w:p>
    <w:p w14:paraId="60CAA554" w14:textId="77777777" w:rsidR="00EF79AF" w:rsidRDefault="000F60ED" w:rsidP="00EF79AF">
      <w:pPr>
        <w:pStyle w:val="a4"/>
        <w:rPr>
          <w:color w:val="FF0000"/>
        </w:rPr>
      </w:pPr>
      <w:r w:rsidRPr="00EF79AF">
        <w:rPr>
          <w:color w:val="FF0000"/>
        </w:rPr>
        <w:t>Материально-техничес</w:t>
      </w:r>
      <w:r w:rsidR="00841B7F" w:rsidRPr="00EF79AF">
        <w:rPr>
          <w:color w:val="FF0000"/>
        </w:rPr>
        <w:t xml:space="preserve">кая база профильной организации, включая </w:t>
      </w:r>
      <w:r w:rsidR="00C55051" w:rsidRPr="00EF79AF">
        <w:rPr>
          <w:color w:val="FF0000"/>
        </w:rPr>
        <w:t>перечень помещений, предоставленных профильной организацией в соответствии с приложением 2 к договору о прак</w:t>
      </w:r>
      <w:r w:rsidR="00841B7F" w:rsidRPr="00EF79AF">
        <w:rPr>
          <w:color w:val="FF0000"/>
        </w:rPr>
        <w:t>тической подготовке обучающихся.</w:t>
      </w:r>
    </w:p>
    <w:p w14:paraId="59358060" w14:textId="54E525F9" w:rsidR="00EF79AF" w:rsidRDefault="00EF79AF" w:rsidP="00EF79AF">
      <w:pPr>
        <w:pStyle w:val="10"/>
      </w:pPr>
      <w:commentRangeStart w:id="8"/>
      <w:r>
        <w:t>1</w:t>
      </w:r>
      <w:r w:rsidR="007D7B17">
        <w:t>6</w:t>
      </w:r>
      <w:r>
        <w:t>. Информация о разработчиках</w:t>
      </w:r>
      <w:commentRangeEnd w:id="8"/>
      <w:r>
        <w:rPr>
          <w:rStyle w:val="aff"/>
          <w:b w:val="0"/>
        </w:rPr>
        <w:commentReference w:id="8"/>
      </w:r>
    </w:p>
    <w:p w14:paraId="748ABC30" w14:textId="77777777" w:rsidR="00EF79AF" w:rsidRDefault="00EF79AF" w:rsidP="00EF79AF">
      <w:pPr>
        <w:pStyle w:val="aff4"/>
        <w:rPr>
          <w:color w:val="FF0000"/>
        </w:rPr>
      </w:pPr>
      <w:r w:rsidRPr="00A133AA">
        <w:rPr>
          <w:color w:val="FF0000"/>
        </w:rPr>
        <w:t>Фамилия Имя Отчество, ученая степень, ученое звание, место работы, должность</w:t>
      </w:r>
    </w:p>
    <w:p w14:paraId="09626B10" w14:textId="77777777" w:rsidR="000F60ED" w:rsidRPr="000F60ED" w:rsidRDefault="000F60ED" w:rsidP="00EF79AF">
      <w:pPr>
        <w:pStyle w:val="10"/>
      </w:pPr>
    </w:p>
    <w:sectPr w:rsidR="000F60ED" w:rsidRPr="000F60ED" w:rsidSect="00B63EB4">
      <w:footerReference w:type="default" r:id="rId19"/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Автор" w:initials="A">
    <w:p w14:paraId="3F103C17" w14:textId="77777777" w:rsidR="00221055" w:rsidRDefault="00221055">
      <w:pPr>
        <w:pStyle w:val="aff0"/>
      </w:pPr>
      <w:r>
        <w:rPr>
          <w:rStyle w:val="aff"/>
        </w:rPr>
        <w:annotationRef/>
      </w:r>
      <w:r>
        <w:t>Выберите один из предложенных вариантов или сформулируйте свой</w:t>
      </w:r>
    </w:p>
  </w:comment>
  <w:comment w:id="1" w:author="Автор" w:initials="A">
    <w:p w14:paraId="3A88F7FF" w14:textId="772CF73F" w:rsidR="008F0FC1" w:rsidRDefault="008F0FC1">
      <w:pPr>
        <w:pStyle w:val="aff0"/>
      </w:pPr>
      <w:r>
        <w:rPr>
          <w:rStyle w:val="aff"/>
        </w:rPr>
        <w:annotationRef/>
      </w:r>
      <w:r>
        <w:t>Перечень компетенций, формируемых на преддипломной практике должен совпадать с перечнем компетенций, проверяемых на защите ВКР как части ГИА.</w:t>
      </w:r>
    </w:p>
  </w:comment>
  <w:comment w:id="2" w:author="Автор" w:initials="A">
    <w:p w14:paraId="0DEB5927" w14:textId="22F30997" w:rsidR="00DD0F7B" w:rsidRDefault="00DD0F7B">
      <w:pPr>
        <w:pStyle w:val="aff0"/>
      </w:pPr>
      <w:r>
        <w:rPr>
          <w:rStyle w:val="aff"/>
        </w:rPr>
        <w:annotationRef/>
      </w:r>
      <w:r>
        <w:t>Задачи должны соответствовать компетенциям, запланированным на практику</w:t>
      </w:r>
    </w:p>
  </w:comment>
  <w:comment w:id="4" w:author="Автор" w:initials="A">
    <w:p w14:paraId="5D2EEC74" w14:textId="77777777" w:rsidR="00D95958" w:rsidRDefault="00D95958" w:rsidP="00D95958">
      <w:pPr>
        <w:pStyle w:val="aff0"/>
      </w:pPr>
      <w:r>
        <w:rPr>
          <w:rStyle w:val="aff"/>
        </w:rPr>
        <w:annotationRef/>
      </w:r>
      <w:r>
        <w:t>В практиках, участвующих в формировании компетенций научно-исследовательского вида задач профессиональной деятельности, рекомендуется включать научные труды.</w:t>
      </w:r>
    </w:p>
  </w:comment>
  <w:comment w:id="5" w:author="Автор" w:initials="A">
    <w:p w14:paraId="31D55011" w14:textId="5249601B" w:rsidR="00D95958" w:rsidRDefault="00D95958" w:rsidP="00D95958">
      <w:pPr>
        <w:pStyle w:val="aff0"/>
      </w:pPr>
      <w:r>
        <w:rPr>
          <w:rStyle w:val="aff"/>
        </w:rPr>
        <w:annotationRef/>
      </w:r>
      <w:r>
        <w:t>Заполнить по имеющимся спискам – «справочникам» по образовательной программе; имеющиеся в официальном доступе (открытый доступ или по лицензии ТГУ) у обучающихся и преподавателей</w:t>
      </w:r>
    </w:p>
    <w:p w14:paraId="5F6D636E" w14:textId="0ED7AA12" w:rsidR="00D95958" w:rsidRDefault="00D95958" w:rsidP="00D95958">
      <w:pPr>
        <w:pStyle w:val="aff0"/>
      </w:pPr>
      <w:r>
        <w:t xml:space="preserve">Должно быть во всех практиках, образует стандартный </w:t>
      </w:r>
      <w:proofErr w:type="gramStart"/>
      <w:r>
        <w:t>пакет</w:t>
      </w:r>
      <w:proofErr w:type="gramEnd"/>
      <w:r>
        <w:t xml:space="preserve"> ПО, которым обучающиеся пользуются, в том числе, при самостоятельной работе</w:t>
      </w:r>
    </w:p>
  </w:comment>
  <w:comment w:id="6" w:author="Автор" w:initials="A">
    <w:p w14:paraId="5FAC9521" w14:textId="084AA78A" w:rsidR="00D95958" w:rsidRDefault="00D95958" w:rsidP="00D95958">
      <w:pPr>
        <w:pStyle w:val="aff0"/>
      </w:pPr>
      <w:r>
        <w:rPr>
          <w:rStyle w:val="aff"/>
        </w:rPr>
        <w:annotationRef/>
      </w:r>
      <w:r>
        <w:t xml:space="preserve">Должно </w:t>
      </w:r>
      <w:proofErr w:type="gramStart"/>
      <w:r>
        <w:t>быть</w:t>
      </w:r>
      <w:proofErr w:type="gramEnd"/>
      <w:r>
        <w:t xml:space="preserve"> во всех программах практик в предлагаемом виде</w:t>
      </w:r>
    </w:p>
  </w:comment>
  <w:comment w:id="7" w:author="Автор" w:initials="A">
    <w:p w14:paraId="51B5DF59" w14:textId="00ACC7E8" w:rsidR="009912EA" w:rsidRDefault="009912EA">
      <w:pPr>
        <w:pStyle w:val="aff0"/>
      </w:pPr>
      <w:r>
        <w:rPr>
          <w:rStyle w:val="aff"/>
        </w:rPr>
        <w:annotationRef/>
      </w:r>
      <w:r>
        <w:t>В данном разделе необходимо перечислить оборудование и инвентарь, используемые при проведении практики.</w:t>
      </w:r>
    </w:p>
    <w:p w14:paraId="4F020BE7" w14:textId="4B35970A" w:rsidR="009912EA" w:rsidRPr="009912EA" w:rsidRDefault="009912EA">
      <w:pPr>
        <w:pStyle w:val="aff0"/>
        <w:rPr>
          <w:b/>
        </w:rPr>
      </w:pPr>
      <w:r w:rsidRPr="009912EA">
        <w:rPr>
          <w:b/>
        </w:rPr>
        <w:t>(!) Если планируется закупка дополнительных принадлежностей, оборудования, инвентаря, то следует учесть, что основанием для расходования бюджетных средств является данная РПП.</w:t>
      </w:r>
    </w:p>
  </w:comment>
  <w:comment w:id="8" w:author="Автор" w:initials="A">
    <w:p w14:paraId="6862ABD8" w14:textId="0816FB67" w:rsidR="00EF79AF" w:rsidRDefault="00EF79AF" w:rsidP="001111D1">
      <w:pPr>
        <w:pStyle w:val="aff0"/>
        <w:numPr>
          <w:ilvl w:val="0"/>
          <w:numId w:val="30"/>
        </w:numPr>
      </w:pPr>
      <w:r>
        <w:rPr>
          <w:rStyle w:val="aff"/>
        </w:rPr>
        <w:annotationRef/>
      </w:r>
      <w:r>
        <w:t xml:space="preserve"> По решению руководителя программы и директора / декана факультета могут быть включены рецензенты</w:t>
      </w:r>
    </w:p>
    <w:p w14:paraId="2C677D99" w14:textId="77777777" w:rsidR="00EF79AF" w:rsidRDefault="00EF79AF" w:rsidP="00EF79AF">
      <w:pPr>
        <w:pStyle w:val="aff0"/>
        <w:numPr>
          <w:ilvl w:val="0"/>
          <w:numId w:val="30"/>
        </w:numPr>
      </w:pPr>
      <w:r>
        <w:t xml:space="preserve"> С целью выполнения требований приказа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 от 05.08.2020 №882/391 «Об организации и осуществления образовательной деятельности при сетевой форме реализации образовательных программ» с указанием организации, в которой работает разработчик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103C17" w15:done="0"/>
  <w15:commentEx w15:paraId="3A88F7FF" w15:done="0"/>
  <w15:commentEx w15:paraId="0DEB5927" w15:done="0"/>
  <w15:commentEx w15:paraId="5D2EEC74" w15:done="0"/>
  <w15:commentEx w15:paraId="5F6D636E" w15:done="0"/>
  <w15:commentEx w15:paraId="5FAC9521" w15:done="0"/>
  <w15:commentEx w15:paraId="4F020BE7" w15:done="0"/>
  <w15:commentEx w15:paraId="2C677D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3DAE6" w14:textId="77777777" w:rsidR="00FB6C9B" w:rsidRDefault="00FB6C9B" w:rsidP="00054A2F">
      <w:r>
        <w:separator/>
      </w:r>
    </w:p>
  </w:endnote>
  <w:endnote w:type="continuationSeparator" w:id="0">
    <w:p w14:paraId="66B878D0" w14:textId="77777777" w:rsidR="00FB6C9B" w:rsidRDefault="00FB6C9B" w:rsidP="0005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32B45" w14:textId="77777777" w:rsidR="009D412B" w:rsidRDefault="009D412B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8B22EE">
      <w:rPr>
        <w:noProof/>
      </w:rPr>
      <w:t>4</w:t>
    </w:r>
    <w:r>
      <w:fldChar w:fldCharType="end"/>
    </w:r>
  </w:p>
  <w:p w14:paraId="30EFC019" w14:textId="77777777" w:rsidR="009D412B" w:rsidRDefault="009D412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59A6F" w14:textId="77777777" w:rsidR="00FB6C9B" w:rsidRDefault="00FB6C9B" w:rsidP="00054A2F">
      <w:r>
        <w:separator/>
      </w:r>
    </w:p>
  </w:footnote>
  <w:footnote w:type="continuationSeparator" w:id="0">
    <w:p w14:paraId="58FBA1EE" w14:textId="77777777" w:rsidR="00FB6C9B" w:rsidRDefault="00FB6C9B" w:rsidP="0005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09"/>
        </w:tabs>
      </w:pPr>
      <w:rPr>
        <w:rFonts w:ascii="Times New Roman" w:hAnsi="Times New Roman" w:cs="Times New Roman"/>
        <w:color w:val="000000"/>
        <w:spacing w:val="-3"/>
      </w:rPr>
    </w:lvl>
  </w:abstractNum>
  <w:abstractNum w:abstractNumId="1">
    <w:nsid w:val="0BE050AE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C2CFF"/>
    <w:multiLevelType w:val="hybridMultilevel"/>
    <w:tmpl w:val="6AC22B6E"/>
    <w:lvl w:ilvl="0" w:tplc="D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707A0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612E"/>
    <w:multiLevelType w:val="hybridMultilevel"/>
    <w:tmpl w:val="D5A0E44C"/>
    <w:lvl w:ilvl="0" w:tplc="F508C4F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C7C05"/>
    <w:multiLevelType w:val="hybridMultilevel"/>
    <w:tmpl w:val="0E02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1755B1"/>
    <w:multiLevelType w:val="multilevel"/>
    <w:tmpl w:val="72F2193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0A299F"/>
    <w:multiLevelType w:val="hybridMultilevel"/>
    <w:tmpl w:val="990A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76A3A"/>
    <w:multiLevelType w:val="hybridMultilevel"/>
    <w:tmpl w:val="F50EB248"/>
    <w:lvl w:ilvl="0" w:tplc="257C6A2E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D4595"/>
    <w:multiLevelType w:val="multilevel"/>
    <w:tmpl w:val="D5A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4217AC"/>
    <w:multiLevelType w:val="hybridMultilevel"/>
    <w:tmpl w:val="C3B204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133744B"/>
    <w:multiLevelType w:val="hybridMultilevel"/>
    <w:tmpl w:val="0074E1DA"/>
    <w:lvl w:ilvl="0" w:tplc="04F22F4A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9F50CE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271BF"/>
    <w:multiLevelType w:val="hybridMultilevel"/>
    <w:tmpl w:val="AAF86548"/>
    <w:lvl w:ilvl="0" w:tplc="4B7C4126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4">
    <w:nsid w:val="56EA0BAA"/>
    <w:multiLevelType w:val="hybridMultilevel"/>
    <w:tmpl w:val="70C6E272"/>
    <w:lvl w:ilvl="0" w:tplc="489A9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737F2"/>
    <w:multiLevelType w:val="hybridMultilevel"/>
    <w:tmpl w:val="54A2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664B2"/>
    <w:multiLevelType w:val="hybridMultilevel"/>
    <w:tmpl w:val="915AAC62"/>
    <w:lvl w:ilvl="0" w:tplc="8DA0ADE4">
      <w:start w:val="3"/>
      <w:numFmt w:val="bullet"/>
      <w:pStyle w:val="a2"/>
      <w:lvlText w:val="-"/>
      <w:lvlJc w:val="left"/>
      <w:pPr>
        <w:ind w:left="45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914C8"/>
    <w:multiLevelType w:val="hybridMultilevel"/>
    <w:tmpl w:val="176CF68A"/>
    <w:lvl w:ilvl="0" w:tplc="F3744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62868"/>
    <w:multiLevelType w:val="hybridMultilevel"/>
    <w:tmpl w:val="6B9E289E"/>
    <w:lvl w:ilvl="0" w:tplc="92A07D30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6947DA"/>
    <w:multiLevelType w:val="hybridMultilevel"/>
    <w:tmpl w:val="8A8E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13"/>
  </w:num>
  <w:num w:numId="9">
    <w:abstractNumId w:val="5"/>
  </w:num>
  <w:num w:numId="10">
    <w:abstractNumId w:val="6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8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11"/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6"/>
  </w:num>
  <w:num w:numId="22">
    <w:abstractNumId w:val="19"/>
  </w:num>
  <w:num w:numId="23">
    <w:abstractNumId w:val="17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"/>
  </w:num>
  <w:num w:numId="30">
    <w:abstractNumId w:val="12"/>
  </w:num>
  <w:num w:numId="31">
    <w:abstractNumId w:val="2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40"/>
    <w:rsid w:val="00000150"/>
    <w:rsid w:val="00000CD0"/>
    <w:rsid w:val="00000D62"/>
    <w:rsid w:val="00000ED8"/>
    <w:rsid w:val="0000105C"/>
    <w:rsid w:val="000012F3"/>
    <w:rsid w:val="00002565"/>
    <w:rsid w:val="00002A95"/>
    <w:rsid w:val="0000309E"/>
    <w:rsid w:val="00003D28"/>
    <w:rsid w:val="000040F5"/>
    <w:rsid w:val="00004E5C"/>
    <w:rsid w:val="00005AE4"/>
    <w:rsid w:val="00006701"/>
    <w:rsid w:val="00006793"/>
    <w:rsid w:val="00006DED"/>
    <w:rsid w:val="00007F59"/>
    <w:rsid w:val="000113F4"/>
    <w:rsid w:val="000135E9"/>
    <w:rsid w:val="00015A4E"/>
    <w:rsid w:val="00015C1F"/>
    <w:rsid w:val="000163AC"/>
    <w:rsid w:val="0001687B"/>
    <w:rsid w:val="0001722A"/>
    <w:rsid w:val="00021194"/>
    <w:rsid w:val="000222B0"/>
    <w:rsid w:val="0002247A"/>
    <w:rsid w:val="00022520"/>
    <w:rsid w:val="00023006"/>
    <w:rsid w:val="00023D7D"/>
    <w:rsid w:val="0002513B"/>
    <w:rsid w:val="000254AF"/>
    <w:rsid w:val="00026E3D"/>
    <w:rsid w:val="00026EBC"/>
    <w:rsid w:val="000303CD"/>
    <w:rsid w:val="000326C5"/>
    <w:rsid w:val="00034CD1"/>
    <w:rsid w:val="00035994"/>
    <w:rsid w:val="00036108"/>
    <w:rsid w:val="00036EEA"/>
    <w:rsid w:val="00041039"/>
    <w:rsid w:val="000416FF"/>
    <w:rsid w:val="000437C2"/>
    <w:rsid w:val="00043B2A"/>
    <w:rsid w:val="000450BB"/>
    <w:rsid w:val="00047544"/>
    <w:rsid w:val="00050067"/>
    <w:rsid w:val="00050765"/>
    <w:rsid w:val="00050A2C"/>
    <w:rsid w:val="00051FC9"/>
    <w:rsid w:val="0005266B"/>
    <w:rsid w:val="000531B3"/>
    <w:rsid w:val="00053398"/>
    <w:rsid w:val="000535FE"/>
    <w:rsid w:val="00053E52"/>
    <w:rsid w:val="00054073"/>
    <w:rsid w:val="00054A2F"/>
    <w:rsid w:val="00054BCD"/>
    <w:rsid w:val="00055621"/>
    <w:rsid w:val="000558D6"/>
    <w:rsid w:val="00056398"/>
    <w:rsid w:val="00056501"/>
    <w:rsid w:val="000568DA"/>
    <w:rsid w:val="00057AC3"/>
    <w:rsid w:val="00057C83"/>
    <w:rsid w:val="00060E24"/>
    <w:rsid w:val="00062CD0"/>
    <w:rsid w:val="0006325E"/>
    <w:rsid w:val="00064B20"/>
    <w:rsid w:val="00065701"/>
    <w:rsid w:val="000669FB"/>
    <w:rsid w:val="00067BBF"/>
    <w:rsid w:val="0007034C"/>
    <w:rsid w:val="00070E26"/>
    <w:rsid w:val="00072833"/>
    <w:rsid w:val="00073470"/>
    <w:rsid w:val="000741C1"/>
    <w:rsid w:val="00074955"/>
    <w:rsid w:val="000751CE"/>
    <w:rsid w:val="00075AA4"/>
    <w:rsid w:val="00076FF4"/>
    <w:rsid w:val="00077596"/>
    <w:rsid w:val="00082AE8"/>
    <w:rsid w:val="00084D44"/>
    <w:rsid w:val="000852EC"/>
    <w:rsid w:val="000858CB"/>
    <w:rsid w:val="00085C40"/>
    <w:rsid w:val="0008668D"/>
    <w:rsid w:val="00086A7B"/>
    <w:rsid w:val="00086D7E"/>
    <w:rsid w:val="00087D6D"/>
    <w:rsid w:val="00090125"/>
    <w:rsid w:val="000903D1"/>
    <w:rsid w:val="00092400"/>
    <w:rsid w:val="0009346D"/>
    <w:rsid w:val="000934A1"/>
    <w:rsid w:val="0009394D"/>
    <w:rsid w:val="000943D2"/>
    <w:rsid w:val="00094954"/>
    <w:rsid w:val="00094E6E"/>
    <w:rsid w:val="00095382"/>
    <w:rsid w:val="00095598"/>
    <w:rsid w:val="00096101"/>
    <w:rsid w:val="0009672B"/>
    <w:rsid w:val="00096A64"/>
    <w:rsid w:val="00096B8A"/>
    <w:rsid w:val="00097EBC"/>
    <w:rsid w:val="000A0F1E"/>
    <w:rsid w:val="000A29E4"/>
    <w:rsid w:val="000A301E"/>
    <w:rsid w:val="000A345E"/>
    <w:rsid w:val="000A378D"/>
    <w:rsid w:val="000A3949"/>
    <w:rsid w:val="000A39E2"/>
    <w:rsid w:val="000A4E83"/>
    <w:rsid w:val="000A5DC8"/>
    <w:rsid w:val="000A60C6"/>
    <w:rsid w:val="000A60C9"/>
    <w:rsid w:val="000A64EF"/>
    <w:rsid w:val="000A66D4"/>
    <w:rsid w:val="000B13C6"/>
    <w:rsid w:val="000B14B9"/>
    <w:rsid w:val="000B3775"/>
    <w:rsid w:val="000B3B3B"/>
    <w:rsid w:val="000B414F"/>
    <w:rsid w:val="000B50AA"/>
    <w:rsid w:val="000B5C95"/>
    <w:rsid w:val="000B6560"/>
    <w:rsid w:val="000B79AA"/>
    <w:rsid w:val="000C0012"/>
    <w:rsid w:val="000C0F21"/>
    <w:rsid w:val="000C3795"/>
    <w:rsid w:val="000C3E3F"/>
    <w:rsid w:val="000C403A"/>
    <w:rsid w:val="000C4CB8"/>
    <w:rsid w:val="000C54F9"/>
    <w:rsid w:val="000C5BA7"/>
    <w:rsid w:val="000C6147"/>
    <w:rsid w:val="000C61E8"/>
    <w:rsid w:val="000C69A6"/>
    <w:rsid w:val="000C75B8"/>
    <w:rsid w:val="000D08F0"/>
    <w:rsid w:val="000D0B17"/>
    <w:rsid w:val="000D1940"/>
    <w:rsid w:val="000D1FAD"/>
    <w:rsid w:val="000D3420"/>
    <w:rsid w:val="000D35FE"/>
    <w:rsid w:val="000D3D2F"/>
    <w:rsid w:val="000D3E76"/>
    <w:rsid w:val="000D4F15"/>
    <w:rsid w:val="000D6491"/>
    <w:rsid w:val="000D65D1"/>
    <w:rsid w:val="000E1B28"/>
    <w:rsid w:val="000E1EEF"/>
    <w:rsid w:val="000E21CB"/>
    <w:rsid w:val="000E23A4"/>
    <w:rsid w:val="000E3A87"/>
    <w:rsid w:val="000E43DA"/>
    <w:rsid w:val="000E5C69"/>
    <w:rsid w:val="000E70E1"/>
    <w:rsid w:val="000E73B5"/>
    <w:rsid w:val="000E74E6"/>
    <w:rsid w:val="000F1D4E"/>
    <w:rsid w:val="000F1EBA"/>
    <w:rsid w:val="000F3A2E"/>
    <w:rsid w:val="000F3D17"/>
    <w:rsid w:val="000F4015"/>
    <w:rsid w:val="000F4D6E"/>
    <w:rsid w:val="000F56BC"/>
    <w:rsid w:val="000F60ED"/>
    <w:rsid w:val="000F6D12"/>
    <w:rsid w:val="000F7169"/>
    <w:rsid w:val="00102568"/>
    <w:rsid w:val="0010328D"/>
    <w:rsid w:val="001043B3"/>
    <w:rsid w:val="00104B60"/>
    <w:rsid w:val="00105ADF"/>
    <w:rsid w:val="0010608E"/>
    <w:rsid w:val="001060B2"/>
    <w:rsid w:val="00107A03"/>
    <w:rsid w:val="00110004"/>
    <w:rsid w:val="00112817"/>
    <w:rsid w:val="0011299D"/>
    <w:rsid w:val="001135A9"/>
    <w:rsid w:val="00113673"/>
    <w:rsid w:val="00113B47"/>
    <w:rsid w:val="00113F8F"/>
    <w:rsid w:val="00114C6C"/>
    <w:rsid w:val="00114EE7"/>
    <w:rsid w:val="001163CC"/>
    <w:rsid w:val="00116430"/>
    <w:rsid w:val="001178F1"/>
    <w:rsid w:val="00120E6C"/>
    <w:rsid w:val="00120E91"/>
    <w:rsid w:val="00122181"/>
    <w:rsid w:val="00122F16"/>
    <w:rsid w:val="00123982"/>
    <w:rsid w:val="00125EB7"/>
    <w:rsid w:val="0012714E"/>
    <w:rsid w:val="00130148"/>
    <w:rsid w:val="00132DD3"/>
    <w:rsid w:val="00133291"/>
    <w:rsid w:val="001359F8"/>
    <w:rsid w:val="00135E52"/>
    <w:rsid w:val="00136201"/>
    <w:rsid w:val="0013652A"/>
    <w:rsid w:val="00136702"/>
    <w:rsid w:val="001372E1"/>
    <w:rsid w:val="0014009E"/>
    <w:rsid w:val="00140832"/>
    <w:rsid w:val="0014085E"/>
    <w:rsid w:val="00140DAF"/>
    <w:rsid w:val="00143AEB"/>
    <w:rsid w:val="00143DE9"/>
    <w:rsid w:val="00144B03"/>
    <w:rsid w:val="00145027"/>
    <w:rsid w:val="00145D1B"/>
    <w:rsid w:val="001472B2"/>
    <w:rsid w:val="001503EF"/>
    <w:rsid w:val="00151BF9"/>
    <w:rsid w:val="00152F00"/>
    <w:rsid w:val="00153516"/>
    <w:rsid w:val="0015377C"/>
    <w:rsid w:val="00153BFC"/>
    <w:rsid w:val="00153ED0"/>
    <w:rsid w:val="0015445A"/>
    <w:rsid w:val="00154AE2"/>
    <w:rsid w:val="0015504E"/>
    <w:rsid w:val="001558F7"/>
    <w:rsid w:val="001559C1"/>
    <w:rsid w:val="001566D8"/>
    <w:rsid w:val="00156F1D"/>
    <w:rsid w:val="0015760C"/>
    <w:rsid w:val="00161230"/>
    <w:rsid w:val="00161314"/>
    <w:rsid w:val="0016155B"/>
    <w:rsid w:val="00161FBE"/>
    <w:rsid w:val="0016296B"/>
    <w:rsid w:val="00163A90"/>
    <w:rsid w:val="00163F34"/>
    <w:rsid w:val="00165F46"/>
    <w:rsid w:val="0016752E"/>
    <w:rsid w:val="0017012F"/>
    <w:rsid w:val="0017114A"/>
    <w:rsid w:val="00171CD1"/>
    <w:rsid w:val="00172688"/>
    <w:rsid w:val="00172BEB"/>
    <w:rsid w:val="001739E8"/>
    <w:rsid w:val="00173D7A"/>
    <w:rsid w:val="00176BD9"/>
    <w:rsid w:val="00180317"/>
    <w:rsid w:val="001807E2"/>
    <w:rsid w:val="00180DB7"/>
    <w:rsid w:val="001811F4"/>
    <w:rsid w:val="001926B6"/>
    <w:rsid w:val="0019276E"/>
    <w:rsid w:val="001931BE"/>
    <w:rsid w:val="001935F5"/>
    <w:rsid w:val="001948E8"/>
    <w:rsid w:val="00194B45"/>
    <w:rsid w:val="00194CF6"/>
    <w:rsid w:val="00195967"/>
    <w:rsid w:val="00196D77"/>
    <w:rsid w:val="001A098C"/>
    <w:rsid w:val="001A0D7A"/>
    <w:rsid w:val="001A0EE1"/>
    <w:rsid w:val="001A3C30"/>
    <w:rsid w:val="001A46D5"/>
    <w:rsid w:val="001A52E4"/>
    <w:rsid w:val="001B01D2"/>
    <w:rsid w:val="001B043A"/>
    <w:rsid w:val="001B18C9"/>
    <w:rsid w:val="001B1F53"/>
    <w:rsid w:val="001B378B"/>
    <w:rsid w:val="001B3C22"/>
    <w:rsid w:val="001B61FA"/>
    <w:rsid w:val="001B7101"/>
    <w:rsid w:val="001B74FA"/>
    <w:rsid w:val="001C124A"/>
    <w:rsid w:val="001C231D"/>
    <w:rsid w:val="001C24E1"/>
    <w:rsid w:val="001C2A70"/>
    <w:rsid w:val="001C301E"/>
    <w:rsid w:val="001C4E79"/>
    <w:rsid w:val="001C7D2B"/>
    <w:rsid w:val="001D0046"/>
    <w:rsid w:val="001D0D7B"/>
    <w:rsid w:val="001D143A"/>
    <w:rsid w:val="001D1876"/>
    <w:rsid w:val="001D1A3E"/>
    <w:rsid w:val="001D20E7"/>
    <w:rsid w:val="001D293F"/>
    <w:rsid w:val="001D4348"/>
    <w:rsid w:val="001D4A2F"/>
    <w:rsid w:val="001D519F"/>
    <w:rsid w:val="001D5B26"/>
    <w:rsid w:val="001E04F5"/>
    <w:rsid w:val="001E06B9"/>
    <w:rsid w:val="001E08DE"/>
    <w:rsid w:val="001E1039"/>
    <w:rsid w:val="001E31F8"/>
    <w:rsid w:val="001E3B7D"/>
    <w:rsid w:val="001E43D5"/>
    <w:rsid w:val="001E53A6"/>
    <w:rsid w:val="001E5522"/>
    <w:rsid w:val="001E62F3"/>
    <w:rsid w:val="001E6A03"/>
    <w:rsid w:val="001E6B90"/>
    <w:rsid w:val="001E6C29"/>
    <w:rsid w:val="001F1559"/>
    <w:rsid w:val="001F3712"/>
    <w:rsid w:val="001F49D5"/>
    <w:rsid w:val="001F4DA5"/>
    <w:rsid w:val="001F5047"/>
    <w:rsid w:val="001F5DC0"/>
    <w:rsid w:val="001F62AC"/>
    <w:rsid w:val="001F6D01"/>
    <w:rsid w:val="00202594"/>
    <w:rsid w:val="002031A7"/>
    <w:rsid w:val="002049B9"/>
    <w:rsid w:val="00204E54"/>
    <w:rsid w:val="00205A57"/>
    <w:rsid w:val="002071D2"/>
    <w:rsid w:val="0021045F"/>
    <w:rsid w:val="00212798"/>
    <w:rsid w:val="00213AA6"/>
    <w:rsid w:val="00213BE3"/>
    <w:rsid w:val="00213FFB"/>
    <w:rsid w:val="00214573"/>
    <w:rsid w:val="0021486C"/>
    <w:rsid w:val="002153B3"/>
    <w:rsid w:val="00217772"/>
    <w:rsid w:val="00221055"/>
    <w:rsid w:val="0022199D"/>
    <w:rsid w:val="00221FE0"/>
    <w:rsid w:val="00222839"/>
    <w:rsid w:val="002233BE"/>
    <w:rsid w:val="00223777"/>
    <w:rsid w:val="002239F1"/>
    <w:rsid w:val="002247E2"/>
    <w:rsid w:val="00225324"/>
    <w:rsid w:val="002255B0"/>
    <w:rsid w:val="002260E7"/>
    <w:rsid w:val="0022695D"/>
    <w:rsid w:val="00226BE4"/>
    <w:rsid w:val="00227564"/>
    <w:rsid w:val="00230078"/>
    <w:rsid w:val="002316BB"/>
    <w:rsid w:val="00231958"/>
    <w:rsid w:val="0023277E"/>
    <w:rsid w:val="002329A6"/>
    <w:rsid w:val="0023393A"/>
    <w:rsid w:val="00233A84"/>
    <w:rsid w:val="00234701"/>
    <w:rsid w:val="00234A96"/>
    <w:rsid w:val="0023501A"/>
    <w:rsid w:val="002359D6"/>
    <w:rsid w:val="002369F1"/>
    <w:rsid w:val="00237044"/>
    <w:rsid w:val="00237225"/>
    <w:rsid w:val="00237599"/>
    <w:rsid w:val="00237B20"/>
    <w:rsid w:val="002410B4"/>
    <w:rsid w:val="00241E7A"/>
    <w:rsid w:val="00242152"/>
    <w:rsid w:val="00242A49"/>
    <w:rsid w:val="002443F2"/>
    <w:rsid w:val="0024478E"/>
    <w:rsid w:val="00244B7E"/>
    <w:rsid w:val="00245093"/>
    <w:rsid w:val="002454B7"/>
    <w:rsid w:val="0024611E"/>
    <w:rsid w:val="00246C54"/>
    <w:rsid w:val="00247E32"/>
    <w:rsid w:val="002510BB"/>
    <w:rsid w:val="00251959"/>
    <w:rsid w:val="00254E12"/>
    <w:rsid w:val="00255180"/>
    <w:rsid w:val="002567F3"/>
    <w:rsid w:val="002579A0"/>
    <w:rsid w:val="00257C59"/>
    <w:rsid w:val="002605BD"/>
    <w:rsid w:val="00260F4C"/>
    <w:rsid w:val="00261318"/>
    <w:rsid w:val="002626F9"/>
    <w:rsid w:val="00265129"/>
    <w:rsid w:val="00266B4C"/>
    <w:rsid w:val="00267D34"/>
    <w:rsid w:val="00270004"/>
    <w:rsid w:val="00272CE7"/>
    <w:rsid w:val="002732EA"/>
    <w:rsid w:val="00273952"/>
    <w:rsid w:val="00274643"/>
    <w:rsid w:val="002749A7"/>
    <w:rsid w:val="00274C32"/>
    <w:rsid w:val="00274C9C"/>
    <w:rsid w:val="002758C2"/>
    <w:rsid w:val="00276593"/>
    <w:rsid w:val="00277DA9"/>
    <w:rsid w:val="00280579"/>
    <w:rsid w:val="00280F2F"/>
    <w:rsid w:val="0028344C"/>
    <w:rsid w:val="00283F4D"/>
    <w:rsid w:val="00284B39"/>
    <w:rsid w:val="00285A97"/>
    <w:rsid w:val="00285AC4"/>
    <w:rsid w:val="00285E16"/>
    <w:rsid w:val="002875D7"/>
    <w:rsid w:val="00290427"/>
    <w:rsid w:val="00290CC2"/>
    <w:rsid w:val="00291E4B"/>
    <w:rsid w:val="00292A0B"/>
    <w:rsid w:val="00292A51"/>
    <w:rsid w:val="00293652"/>
    <w:rsid w:val="00294550"/>
    <w:rsid w:val="002971BB"/>
    <w:rsid w:val="002A0980"/>
    <w:rsid w:val="002A0C72"/>
    <w:rsid w:val="002A10CF"/>
    <w:rsid w:val="002A1D4B"/>
    <w:rsid w:val="002A3012"/>
    <w:rsid w:val="002A5595"/>
    <w:rsid w:val="002A7212"/>
    <w:rsid w:val="002A730A"/>
    <w:rsid w:val="002B07F4"/>
    <w:rsid w:val="002B19E3"/>
    <w:rsid w:val="002B2EB1"/>
    <w:rsid w:val="002B5F44"/>
    <w:rsid w:val="002B6A79"/>
    <w:rsid w:val="002B7688"/>
    <w:rsid w:val="002B7A5F"/>
    <w:rsid w:val="002B7C9A"/>
    <w:rsid w:val="002C0818"/>
    <w:rsid w:val="002C0D50"/>
    <w:rsid w:val="002C10BD"/>
    <w:rsid w:val="002C20C4"/>
    <w:rsid w:val="002C24A6"/>
    <w:rsid w:val="002C26E8"/>
    <w:rsid w:val="002C5937"/>
    <w:rsid w:val="002C69FD"/>
    <w:rsid w:val="002C7231"/>
    <w:rsid w:val="002C7B0E"/>
    <w:rsid w:val="002D0E4F"/>
    <w:rsid w:val="002D1115"/>
    <w:rsid w:val="002D33DE"/>
    <w:rsid w:val="002D52D6"/>
    <w:rsid w:val="002D6B8D"/>
    <w:rsid w:val="002D6DAE"/>
    <w:rsid w:val="002E01A5"/>
    <w:rsid w:val="002E04BA"/>
    <w:rsid w:val="002E1406"/>
    <w:rsid w:val="002E5123"/>
    <w:rsid w:val="002F0CFF"/>
    <w:rsid w:val="002F0FEB"/>
    <w:rsid w:val="002F135B"/>
    <w:rsid w:val="002F1388"/>
    <w:rsid w:val="002F1C51"/>
    <w:rsid w:val="002F1EA5"/>
    <w:rsid w:val="002F63BC"/>
    <w:rsid w:val="002F6D66"/>
    <w:rsid w:val="002F7F75"/>
    <w:rsid w:val="00300513"/>
    <w:rsid w:val="00300E9C"/>
    <w:rsid w:val="00300F55"/>
    <w:rsid w:val="00303470"/>
    <w:rsid w:val="00303C0B"/>
    <w:rsid w:val="00304788"/>
    <w:rsid w:val="00305218"/>
    <w:rsid w:val="00305364"/>
    <w:rsid w:val="003063BB"/>
    <w:rsid w:val="003065AA"/>
    <w:rsid w:val="00306AF1"/>
    <w:rsid w:val="00306EAC"/>
    <w:rsid w:val="003070F9"/>
    <w:rsid w:val="003100E7"/>
    <w:rsid w:val="0031039E"/>
    <w:rsid w:val="00310C8B"/>
    <w:rsid w:val="00311519"/>
    <w:rsid w:val="003118B1"/>
    <w:rsid w:val="00311945"/>
    <w:rsid w:val="00313783"/>
    <w:rsid w:val="00313AD1"/>
    <w:rsid w:val="00313AD9"/>
    <w:rsid w:val="00315AC8"/>
    <w:rsid w:val="00315E52"/>
    <w:rsid w:val="0031629D"/>
    <w:rsid w:val="003166ED"/>
    <w:rsid w:val="00316AD3"/>
    <w:rsid w:val="003204D2"/>
    <w:rsid w:val="00322B9F"/>
    <w:rsid w:val="00323893"/>
    <w:rsid w:val="00324AFF"/>
    <w:rsid w:val="003252E1"/>
    <w:rsid w:val="00325BB7"/>
    <w:rsid w:val="00326062"/>
    <w:rsid w:val="0032629A"/>
    <w:rsid w:val="003265F6"/>
    <w:rsid w:val="00330606"/>
    <w:rsid w:val="00330D56"/>
    <w:rsid w:val="00331A63"/>
    <w:rsid w:val="00333665"/>
    <w:rsid w:val="00333D68"/>
    <w:rsid w:val="0033502C"/>
    <w:rsid w:val="00335A55"/>
    <w:rsid w:val="00335BE8"/>
    <w:rsid w:val="003403A8"/>
    <w:rsid w:val="0034057E"/>
    <w:rsid w:val="003414AB"/>
    <w:rsid w:val="00341BD2"/>
    <w:rsid w:val="0034407E"/>
    <w:rsid w:val="00345057"/>
    <w:rsid w:val="00347B1D"/>
    <w:rsid w:val="00347F8A"/>
    <w:rsid w:val="00350132"/>
    <w:rsid w:val="00352635"/>
    <w:rsid w:val="00352C39"/>
    <w:rsid w:val="00354472"/>
    <w:rsid w:val="00354F4B"/>
    <w:rsid w:val="00355AA2"/>
    <w:rsid w:val="00355CF7"/>
    <w:rsid w:val="00355F0B"/>
    <w:rsid w:val="003611FD"/>
    <w:rsid w:val="003614D0"/>
    <w:rsid w:val="00362419"/>
    <w:rsid w:val="00362DF4"/>
    <w:rsid w:val="00363B22"/>
    <w:rsid w:val="00364F1C"/>
    <w:rsid w:val="00365396"/>
    <w:rsid w:val="00367C3B"/>
    <w:rsid w:val="003709F6"/>
    <w:rsid w:val="003722DD"/>
    <w:rsid w:val="003725EB"/>
    <w:rsid w:val="003729FD"/>
    <w:rsid w:val="00372AA5"/>
    <w:rsid w:val="00372C73"/>
    <w:rsid w:val="003735F1"/>
    <w:rsid w:val="00375842"/>
    <w:rsid w:val="00375A35"/>
    <w:rsid w:val="0037681E"/>
    <w:rsid w:val="00376C08"/>
    <w:rsid w:val="00376DF5"/>
    <w:rsid w:val="00381133"/>
    <w:rsid w:val="003819C8"/>
    <w:rsid w:val="00382C55"/>
    <w:rsid w:val="00382EC7"/>
    <w:rsid w:val="00383D08"/>
    <w:rsid w:val="00385317"/>
    <w:rsid w:val="0038579B"/>
    <w:rsid w:val="0038603F"/>
    <w:rsid w:val="00386300"/>
    <w:rsid w:val="00386800"/>
    <w:rsid w:val="00386908"/>
    <w:rsid w:val="00390020"/>
    <w:rsid w:val="003905DF"/>
    <w:rsid w:val="00390FFB"/>
    <w:rsid w:val="003922FF"/>
    <w:rsid w:val="00392ACC"/>
    <w:rsid w:val="0039353C"/>
    <w:rsid w:val="003937F2"/>
    <w:rsid w:val="003947AD"/>
    <w:rsid w:val="00394ACB"/>
    <w:rsid w:val="003953A6"/>
    <w:rsid w:val="00396707"/>
    <w:rsid w:val="00396B69"/>
    <w:rsid w:val="00396EAF"/>
    <w:rsid w:val="003A0074"/>
    <w:rsid w:val="003A0887"/>
    <w:rsid w:val="003A097C"/>
    <w:rsid w:val="003A0FEB"/>
    <w:rsid w:val="003A1083"/>
    <w:rsid w:val="003A5A75"/>
    <w:rsid w:val="003A62DE"/>
    <w:rsid w:val="003A6558"/>
    <w:rsid w:val="003A755F"/>
    <w:rsid w:val="003B02DA"/>
    <w:rsid w:val="003B05F7"/>
    <w:rsid w:val="003B304F"/>
    <w:rsid w:val="003B52F5"/>
    <w:rsid w:val="003B6240"/>
    <w:rsid w:val="003C0F28"/>
    <w:rsid w:val="003C2F2A"/>
    <w:rsid w:val="003C3027"/>
    <w:rsid w:val="003C308F"/>
    <w:rsid w:val="003C30E1"/>
    <w:rsid w:val="003C3985"/>
    <w:rsid w:val="003C4252"/>
    <w:rsid w:val="003C5DF0"/>
    <w:rsid w:val="003C6BAF"/>
    <w:rsid w:val="003D3395"/>
    <w:rsid w:val="003D5AC6"/>
    <w:rsid w:val="003D5D8D"/>
    <w:rsid w:val="003D608A"/>
    <w:rsid w:val="003D69A1"/>
    <w:rsid w:val="003D725F"/>
    <w:rsid w:val="003D7ADC"/>
    <w:rsid w:val="003D7F87"/>
    <w:rsid w:val="003E1053"/>
    <w:rsid w:val="003E1713"/>
    <w:rsid w:val="003E2279"/>
    <w:rsid w:val="003E2B1A"/>
    <w:rsid w:val="003E3706"/>
    <w:rsid w:val="003E3C9C"/>
    <w:rsid w:val="003E422B"/>
    <w:rsid w:val="003E42BB"/>
    <w:rsid w:val="003E50FE"/>
    <w:rsid w:val="003E5341"/>
    <w:rsid w:val="003E5ADB"/>
    <w:rsid w:val="003E5F02"/>
    <w:rsid w:val="003E7254"/>
    <w:rsid w:val="003E7DDE"/>
    <w:rsid w:val="003F1399"/>
    <w:rsid w:val="003F1DEE"/>
    <w:rsid w:val="003F25EB"/>
    <w:rsid w:val="003F3397"/>
    <w:rsid w:val="003F40D8"/>
    <w:rsid w:val="003F4AE1"/>
    <w:rsid w:val="003F523D"/>
    <w:rsid w:val="003F6514"/>
    <w:rsid w:val="003F70C7"/>
    <w:rsid w:val="00400191"/>
    <w:rsid w:val="00400CA8"/>
    <w:rsid w:val="00400CF8"/>
    <w:rsid w:val="00403415"/>
    <w:rsid w:val="004045C1"/>
    <w:rsid w:val="00406534"/>
    <w:rsid w:val="00406C1B"/>
    <w:rsid w:val="004074CF"/>
    <w:rsid w:val="0040761C"/>
    <w:rsid w:val="00407649"/>
    <w:rsid w:val="0041021A"/>
    <w:rsid w:val="00411FCE"/>
    <w:rsid w:val="00413A00"/>
    <w:rsid w:val="00414CB7"/>
    <w:rsid w:val="00414E57"/>
    <w:rsid w:val="00416438"/>
    <w:rsid w:val="00416978"/>
    <w:rsid w:val="00416FA9"/>
    <w:rsid w:val="004214BC"/>
    <w:rsid w:val="00421B2C"/>
    <w:rsid w:val="00425451"/>
    <w:rsid w:val="00425917"/>
    <w:rsid w:val="00425DED"/>
    <w:rsid w:val="00426FB2"/>
    <w:rsid w:val="0042746E"/>
    <w:rsid w:val="00427C81"/>
    <w:rsid w:val="0043036C"/>
    <w:rsid w:val="00430569"/>
    <w:rsid w:val="00430F91"/>
    <w:rsid w:val="00431381"/>
    <w:rsid w:val="00431D2D"/>
    <w:rsid w:val="0043216D"/>
    <w:rsid w:val="00435113"/>
    <w:rsid w:val="00436F8A"/>
    <w:rsid w:val="00440441"/>
    <w:rsid w:val="004415FC"/>
    <w:rsid w:val="004423CC"/>
    <w:rsid w:val="00443C89"/>
    <w:rsid w:val="004458D4"/>
    <w:rsid w:val="004459D1"/>
    <w:rsid w:val="004460D4"/>
    <w:rsid w:val="00447554"/>
    <w:rsid w:val="0044769B"/>
    <w:rsid w:val="00450AF6"/>
    <w:rsid w:val="00452EEB"/>
    <w:rsid w:val="004537CE"/>
    <w:rsid w:val="00453C7E"/>
    <w:rsid w:val="0045412C"/>
    <w:rsid w:val="004546D5"/>
    <w:rsid w:val="00455014"/>
    <w:rsid w:val="00455657"/>
    <w:rsid w:val="00456AB9"/>
    <w:rsid w:val="004616F7"/>
    <w:rsid w:val="00462DFD"/>
    <w:rsid w:val="00464AB2"/>
    <w:rsid w:val="00464CCC"/>
    <w:rsid w:val="00465DAB"/>
    <w:rsid w:val="0046684E"/>
    <w:rsid w:val="00466CB2"/>
    <w:rsid w:val="00472636"/>
    <w:rsid w:val="004729DE"/>
    <w:rsid w:val="0047346D"/>
    <w:rsid w:val="004738B8"/>
    <w:rsid w:val="004747BD"/>
    <w:rsid w:val="00476080"/>
    <w:rsid w:val="00476325"/>
    <w:rsid w:val="00476CB4"/>
    <w:rsid w:val="00476CDC"/>
    <w:rsid w:val="00476F73"/>
    <w:rsid w:val="00477AA2"/>
    <w:rsid w:val="00477B33"/>
    <w:rsid w:val="0048037F"/>
    <w:rsid w:val="00481784"/>
    <w:rsid w:val="00482531"/>
    <w:rsid w:val="004833A7"/>
    <w:rsid w:val="004836B6"/>
    <w:rsid w:val="0048378F"/>
    <w:rsid w:val="00483833"/>
    <w:rsid w:val="004847FE"/>
    <w:rsid w:val="00484D5D"/>
    <w:rsid w:val="00484E98"/>
    <w:rsid w:val="00485369"/>
    <w:rsid w:val="00485F7E"/>
    <w:rsid w:val="0048614F"/>
    <w:rsid w:val="00486750"/>
    <w:rsid w:val="00487738"/>
    <w:rsid w:val="004877C5"/>
    <w:rsid w:val="004906B4"/>
    <w:rsid w:val="004919E2"/>
    <w:rsid w:val="00492997"/>
    <w:rsid w:val="004945DD"/>
    <w:rsid w:val="004947BD"/>
    <w:rsid w:val="00496F95"/>
    <w:rsid w:val="00497264"/>
    <w:rsid w:val="00497779"/>
    <w:rsid w:val="004A0BB5"/>
    <w:rsid w:val="004A0C10"/>
    <w:rsid w:val="004A0FB6"/>
    <w:rsid w:val="004A14E3"/>
    <w:rsid w:val="004A1E65"/>
    <w:rsid w:val="004A3B95"/>
    <w:rsid w:val="004A42D6"/>
    <w:rsid w:val="004A5908"/>
    <w:rsid w:val="004A6C26"/>
    <w:rsid w:val="004A6ED0"/>
    <w:rsid w:val="004A6EF9"/>
    <w:rsid w:val="004B1F51"/>
    <w:rsid w:val="004B2FE7"/>
    <w:rsid w:val="004B518B"/>
    <w:rsid w:val="004B6B81"/>
    <w:rsid w:val="004B7C83"/>
    <w:rsid w:val="004B7FEE"/>
    <w:rsid w:val="004C19CE"/>
    <w:rsid w:val="004C1F36"/>
    <w:rsid w:val="004C3A8A"/>
    <w:rsid w:val="004C42F2"/>
    <w:rsid w:val="004C43D1"/>
    <w:rsid w:val="004C4611"/>
    <w:rsid w:val="004C60DA"/>
    <w:rsid w:val="004C67F9"/>
    <w:rsid w:val="004C6BB7"/>
    <w:rsid w:val="004C74D2"/>
    <w:rsid w:val="004C7AF4"/>
    <w:rsid w:val="004D0BF1"/>
    <w:rsid w:val="004D0BF4"/>
    <w:rsid w:val="004D0D93"/>
    <w:rsid w:val="004D1998"/>
    <w:rsid w:val="004D3FA0"/>
    <w:rsid w:val="004D61BD"/>
    <w:rsid w:val="004D6C9B"/>
    <w:rsid w:val="004E1817"/>
    <w:rsid w:val="004E192F"/>
    <w:rsid w:val="004E1EA0"/>
    <w:rsid w:val="004E230C"/>
    <w:rsid w:val="004E29F4"/>
    <w:rsid w:val="004E2BBB"/>
    <w:rsid w:val="004E522F"/>
    <w:rsid w:val="004E5480"/>
    <w:rsid w:val="004E575D"/>
    <w:rsid w:val="004F0355"/>
    <w:rsid w:val="004F0A8E"/>
    <w:rsid w:val="004F0BB7"/>
    <w:rsid w:val="004F1289"/>
    <w:rsid w:val="004F1CAC"/>
    <w:rsid w:val="004F2A59"/>
    <w:rsid w:val="004F4163"/>
    <w:rsid w:val="004F4E75"/>
    <w:rsid w:val="004F5E3A"/>
    <w:rsid w:val="005009B5"/>
    <w:rsid w:val="00502B88"/>
    <w:rsid w:val="00503BE4"/>
    <w:rsid w:val="00503DE2"/>
    <w:rsid w:val="00504F0B"/>
    <w:rsid w:val="005056A3"/>
    <w:rsid w:val="00505AB2"/>
    <w:rsid w:val="005060F8"/>
    <w:rsid w:val="00506F16"/>
    <w:rsid w:val="00507120"/>
    <w:rsid w:val="00507333"/>
    <w:rsid w:val="0050777C"/>
    <w:rsid w:val="00507850"/>
    <w:rsid w:val="00507AC2"/>
    <w:rsid w:val="0051038C"/>
    <w:rsid w:val="00510617"/>
    <w:rsid w:val="005146CD"/>
    <w:rsid w:val="00514BDF"/>
    <w:rsid w:val="00514D5E"/>
    <w:rsid w:val="00515281"/>
    <w:rsid w:val="00515C09"/>
    <w:rsid w:val="005168CD"/>
    <w:rsid w:val="005229EA"/>
    <w:rsid w:val="005236E2"/>
    <w:rsid w:val="00524D88"/>
    <w:rsid w:val="00524EB5"/>
    <w:rsid w:val="005254CD"/>
    <w:rsid w:val="00530223"/>
    <w:rsid w:val="00530324"/>
    <w:rsid w:val="00531B96"/>
    <w:rsid w:val="005333E9"/>
    <w:rsid w:val="00535476"/>
    <w:rsid w:val="00535A50"/>
    <w:rsid w:val="00535D22"/>
    <w:rsid w:val="00540187"/>
    <w:rsid w:val="0054120E"/>
    <w:rsid w:val="00543C9C"/>
    <w:rsid w:val="00543CFB"/>
    <w:rsid w:val="005449D7"/>
    <w:rsid w:val="00545903"/>
    <w:rsid w:val="005478EC"/>
    <w:rsid w:val="00550189"/>
    <w:rsid w:val="00552386"/>
    <w:rsid w:val="005551C7"/>
    <w:rsid w:val="00556884"/>
    <w:rsid w:val="0056078E"/>
    <w:rsid w:val="0056085B"/>
    <w:rsid w:val="00563CB0"/>
    <w:rsid w:val="00564FA7"/>
    <w:rsid w:val="00566279"/>
    <w:rsid w:val="00566519"/>
    <w:rsid w:val="00566DF1"/>
    <w:rsid w:val="00566F7D"/>
    <w:rsid w:val="0056782F"/>
    <w:rsid w:val="0056792E"/>
    <w:rsid w:val="00567D55"/>
    <w:rsid w:val="00570D58"/>
    <w:rsid w:val="0057156D"/>
    <w:rsid w:val="00571B81"/>
    <w:rsid w:val="00571C1E"/>
    <w:rsid w:val="00572256"/>
    <w:rsid w:val="00573AD7"/>
    <w:rsid w:val="005744F1"/>
    <w:rsid w:val="005755DE"/>
    <w:rsid w:val="00576649"/>
    <w:rsid w:val="00576BD2"/>
    <w:rsid w:val="00576CED"/>
    <w:rsid w:val="00576EA4"/>
    <w:rsid w:val="00577252"/>
    <w:rsid w:val="005776C8"/>
    <w:rsid w:val="0058015A"/>
    <w:rsid w:val="00581086"/>
    <w:rsid w:val="00581D2B"/>
    <w:rsid w:val="00581E18"/>
    <w:rsid w:val="005820C2"/>
    <w:rsid w:val="005833C4"/>
    <w:rsid w:val="00583FF0"/>
    <w:rsid w:val="005841D2"/>
    <w:rsid w:val="00585BD9"/>
    <w:rsid w:val="0058663D"/>
    <w:rsid w:val="005866DE"/>
    <w:rsid w:val="00586B87"/>
    <w:rsid w:val="00587C89"/>
    <w:rsid w:val="00590B34"/>
    <w:rsid w:val="00590D20"/>
    <w:rsid w:val="00590FE9"/>
    <w:rsid w:val="00591577"/>
    <w:rsid w:val="005922B3"/>
    <w:rsid w:val="00592397"/>
    <w:rsid w:val="00592472"/>
    <w:rsid w:val="00593664"/>
    <w:rsid w:val="005942F7"/>
    <w:rsid w:val="0059677B"/>
    <w:rsid w:val="005967D7"/>
    <w:rsid w:val="005A09F2"/>
    <w:rsid w:val="005A0B5D"/>
    <w:rsid w:val="005A0F67"/>
    <w:rsid w:val="005A1CE2"/>
    <w:rsid w:val="005A2075"/>
    <w:rsid w:val="005A2D87"/>
    <w:rsid w:val="005A3166"/>
    <w:rsid w:val="005A3635"/>
    <w:rsid w:val="005A36A4"/>
    <w:rsid w:val="005A4FE3"/>
    <w:rsid w:val="005A6F3D"/>
    <w:rsid w:val="005A78E7"/>
    <w:rsid w:val="005B129A"/>
    <w:rsid w:val="005B12EE"/>
    <w:rsid w:val="005B264E"/>
    <w:rsid w:val="005B26E9"/>
    <w:rsid w:val="005B3626"/>
    <w:rsid w:val="005B4D83"/>
    <w:rsid w:val="005B524D"/>
    <w:rsid w:val="005B57D6"/>
    <w:rsid w:val="005B6826"/>
    <w:rsid w:val="005B7158"/>
    <w:rsid w:val="005B7922"/>
    <w:rsid w:val="005B7C2E"/>
    <w:rsid w:val="005C064A"/>
    <w:rsid w:val="005C12AF"/>
    <w:rsid w:val="005C2220"/>
    <w:rsid w:val="005C46A4"/>
    <w:rsid w:val="005C51D2"/>
    <w:rsid w:val="005C528F"/>
    <w:rsid w:val="005C5A18"/>
    <w:rsid w:val="005C7FD5"/>
    <w:rsid w:val="005D052C"/>
    <w:rsid w:val="005D1CDF"/>
    <w:rsid w:val="005D1FDC"/>
    <w:rsid w:val="005D2792"/>
    <w:rsid w:val="005D3B14"/>
    <w:rsid w:val="005D3C19"/>
    <w:rsid w:val="005D474B"/>
    <w:rsid w:val="005D5441"/>
    <w:rsid w:val="005D55D2"/>
    <w:rsid w:val="005D56E2"/>
    <w:rsid w:val="005D58A9"/>
    <w:rsid w:val="005D5A45"/>
    <w:rsid w:val="005D6196"/>
    <w:rsid w:val="005D61E0"/>
    <w:rsid w:val="005D786B"/>
    <w:rsid w:val="005D7BFE"/>
    <w:rsid w:val="005E02A6"/>
    <w:rsid w:val="005E0B88"/>
    <w:rsid w:val="005E0DF3"/>
    <w:rsid w:val="005E136C"/>
    <w:rsid w:val="005E5541"/>
    <w:rsid w:val="005E56D1"/>
    <w:rsid w:val="005E68F3"/>
    <w:rsid w:val="005F059C"/>
    <w:rsid w:val="005F18F8"/>
    <w:rsid w:val="005F2DE1"/>
    <w:rsid w:val="005F3684"/>
    <w:rsid w:val="005F4773"/>
    <w:rsid w:val="005F672F"/>
    <w:rsid w:val="006007DD"/>
    <w:rsid w:val="006017B8"/>
    <w:rsid w:val="006020FC"/>
    <w:rsid w:val="006035E9"/>
    <w:rsid w:val="006044A7"/>
    <w:rsid w:val="00604CA6"/>
    <w:rsid w:val="0060593C"/>
    <w:rsid w:val="00606192"/>
    <w:rsid w:val="006062D9"/>
    <w:rsid w:val="0061048E"/>
    <w:rsid w:val="00610699"/>
    <w:rsid w:val="006124F7"/>
    <w:rsid w:val="0061303A"/>
    <w:rsid w:val="00613417"/>
    <w:rsid w:val="00613E16"/>
    <w:rsid w:val="00615137"/>
    <w:rsid w:val="006156B3"/>
    <w:rsid w:val="00615C31"/>
    <w:rsid w:val="006166EA"/>
    <w:rsid w:val="0061787D"/>
    <w:rsid w:val="006178F0"/>
    <w:rsid w:val="00617A4A"/>
    <w:rsid w:val="00617CAA"/>
    <w:rsid w:val="006204D0"/>
    <w:rsid w:val="0062054D"/>
    <w:rsid w:val="006209F3"/>
    <w:rsid w:val="00621466"/>
    <w:rsid w:val="00621720"/>
    <w:rsid w:val="006222D5"/>
    <w:rsid w:val="00622B1E"/>
    <w:rsid w:val="00622C15"/>
    <w:rsid w:val="00623090"/>
    <w:rsid w:val="00623BBD"/>
    <w:rsid w:val="006307D2"/>
    <w:rsid w:val="00631380"/>
    <w:rsid w:val="00632773"/>
    <w:rsid w:val="00632FC0"/>
    <w:rsid w:val="0063305D"/>
    <w:rsid w:val="00633259"/>
    <w:rsid w:val="006336F2"/>
    <w:rsid w:val="00634713"/>
    <w:rsid w:val="00635DAA"/>
    <w:rsid w:val="00636971"/>
    <w:rsid w:val="0064001A"/>
    <w:rsid w:val="00640F84"/>
    <w:rsid w:val="006412C6"/>
    <w:rsid w:val="006462B4"/>
    <w:rsid w:val="00646BC3"/>
    <w:rsid w:val="00646D81"/>
    <w:rsid w:val="006470F2"/>
    <w:rsid w:val="006475C7"/>
    <w:rsid w:val="006531DF"/>
    <w:rsid w:val="00653F99"/>
    <w:rsid w:val="00656559"/>
    <w:rsid w:val="00657B02"/>
    <w:rsid w:val="00660BA7"/>
    <w:rsid w:val="006614DF"/>
    <w:rsid w:val="006617E4"/>
    <w:rsid w:val="0066296D"/>
    <w:rsid w:val="00664E4C"/>
    <w:rsid w:val="006659AB"/>
    <w:rsid w:val="00666BCC"/>
    <w:rsid w:val="00666BE9"/>
    <w:rsid w:val="006703E1"/>
    <w:rsid w:val="00671420"/>
    <w:rsid w:val="006730AA"/>
    <w:rsid w:val="00673187"/>
    <w:rsid w:val="00673528"/>
    <w:rsid w:val="006757CA"/>
    <w:rsid w:val="00675EDA"/>
    <w:rsid w:val="00682671"/>
    <w:rsid w:val="00683DB6"/>
    <w:rsid w:val="006855F8"/>
    <w:rsid w:val="0068661D"/>
    <w:rsid w:val="0068717A"/>
    <w:rsid w:val="006873B4"/>
    <w:rsid w:val="00690BB8"/>
    <w:rsid w:val="00690DD9"/>
    <w:rsid w:val="00690F9B"/>
    <w:rsid w:val="006920DF"/>
    <w:rsid w:val="0069224E"/>
    <w:rsid w:val="0069249A"/>
    <w:rsid w:val="00693F64"/>
    <w:rsid w:val="006940F5"/>
    <w:rsid w:val="00694476"/>
    <w:rsid w:val="006959F9"/>
    <w:rsid w:val="00696FD7"/>
    <w:rsid w:val="0069741D"/>
    <w:rsid w:val="00697EDD"/>
    <w:rsid w:val="006A1339"/>
    <w:rsid w:val="006A1BDC"/>
    <w:rsid w:val="006A1E6B"/>
    <w:rsid w:val="006A29AF"/>
    <w:rsid w:val="006A30DE"/>
    <w:rsid w:val="006A3499"/>
    <w:rsid w:val="006A3A50"/>
    <w:rsid w:val="006A40A2"/>
    <w:rsid w:val="006A449B"/>
    <w:rsid w:val="006A47C7"/>
    <w:rsid w:val="006A683D"/>
    <w:rsid w:val="006A75E1"/>
    <w:rsid w:val="006B1669"/>
    <w:rsid w:val="006B2224"/>
    <w:rsid w:val="006B2766"/>
    <w:rsid w:val="006B3D40"/>
    <w:rsid w:val="006B4889"/>
    <w:rsid w:val="006B629F"/>
    <w:rsid w:val="006B6A19"/>
    <w:rsid w:val="006B6B04"/>
    <w:rsid w:val="006B730E"/>
    <w:rsid w:val="006C2484"/>
    <w:rsid w:val="006C34B1"/>
    <w:rsid w:val="006C41CF"/>
    <w:rsid w:val="006C5616"/>
    <w:rsid w:val="006C6E50"/>
    <w:rsid w:val="006C7EA4"/>
    <w:rsid w:val="006D1185"/>
    <w:rsid w:val="006D2C5A"/>
    <w:rsid w:val="006D3CD6"/>
    <w:rsid w:val="006D3F0F"/>
    <w:rsid w:val="006D45D1"/>
    <w:rsid w:val="006D54C3"/>
    <w:rsid w:val="006D6097"/>
    <w:rsid w:val="006D6172"/>
    <w:rsid w:val="006D62FE"/>
    <w:rsid w:val="006D6454"/>
    <w:rsid w:val="006D6B79"/>
    <w:rsid w:val="006D7553"/>
    <w:rsid w:val="006D7C97"/>
    <w:rsid w:val="006E0137"/>
    <w:rsid w:val="006E0956"/>
    <w:rsid w:val="006E0DDD"/>
    <w:rsid w:val="006E11FC"/>
    <w:rsid w:val="006E1CE6"/>
    <w:rsid w:val="006E1FB3"/>
    <w:rsid w:val="006E2A69"/>
    <w:rsid w:val="006E3C45"/>
    <w:rsid w:val="006E5ED7"/>
    <w:rsid w:val="006F10FD"/>
    <w:rsid w:val="006F2DA8"/>
    <w:rsid w:val="006F2DDA"/>
    <w:rsid w:val="006F3727"/>
    <w:rsid w:val="006F3D93"/>
    <w:rsid w:val="006F48B7"/>
    <w:rsid w:val="006F5B03"/>
    <w:rsid w:val="00701798"/>
    <w:rsid w:val="007019C7"/>
    <w:rsid w:val="00701CA9"/>
    <w:rsid w:val="00701FE7"/>
    <w:rsid w:val="007021F3"/>
    <w:rsid w:val="00703A88"/>
    <w:rsid w:val="00704B17"/>
    <w:rsid w:val="00704BC5"/>
    <w:rsid w:val="00704CC6"/>
    <w:rsid w:val="00704CE6"/>
    <w:rsid w:val="007055D7"/>
    <w:rsid w:val="00705785"/>
    <w:rsid w:val="00705905"/>
    <w:rsid w:val="00705E84"/>
    <w:rsid w:val="007062CE"/>
    <w:rsid w:val="0070708A"/>
    <w:rsid w:val="0071046C"/>
    <w:rsid w:val="007106FD"/>
    <w:rsid w:val="00710A17"/>
    <w:rsid w:val="00710CE3"/>
    <w:rsid w:val="00711554"/>
    <w:rsid w:val="00711A2D"/>
    <w:rsid w:val="00711AA8"/>
    <w:rsid w:val="007134F9"/>
    <w:rsid w:val="00713A51"/>
    <w:rsid w:val="00713F1E"/>
    <w:rsid w:val="00714A07"/>
    <w:rsid w:val="00714C9D"/>
    <w:rsid w:val="00716E59"/>
    <w:rsid w:val="00717875"/>
    <w:rsid w:val="007217EB"/>
    <w:rsid w:val="007221F8"/>
    <w:rsid w:val="00725B14"/>
    <w:rsid w:val="00725F13"/>
    <w:rsid w:val="007260A3"/>
    <w:rsid w:val="007271BE"/>
    <w:rsid w:val="00730294"/>
    <w:rsid w:val="007307B8"/>
    <w:rsid w:val="0073093A"/>
    <w:rsid w:val="007309A5"/>
    <w:rsid w:val="0073126C"/>
    <w:rsid w:val="007322DE"/>
    <w:rsid w:val="00732C54"/>
    <w:rsid w:val="00733E20"/>
    <w:rsid w:val="007347C2"/>
    <w:rsid w:val="00737252"/>
    <w:rsid w:val="00740995"/>
    <w:rsid w:val="00740DCD"/>
    <w:rsid w:val="007423B8"/>
    <w:rsid w:val="00742758"/>
    <w:rsid w:val="00743857"/>
    <w:rsid w:val="00745708"/>
    <w:rsid w:val="00746B3B"/>
    <w:rsid w:val="00753F10"/>
    <w:rsid w:val="007546D3"/>
    <w:rsid w:val="007557FF"/>
    <w:rsid w:val="00755C5B"/>
    <w:rsid w:val="00756109"/>
    <w:rsid w:val="00756B77"/>
    <w:rsid w:val="00760722"/>
    <w:rsid w:val="007614B2"/>
    <w:rsid w:val="00761C40"/>
    <w:rsid w:val="0076233B"/>
    <w:rsid w:val="00762C2F"/>
    <w:rsid w:val="00762CFB"/>
    <w:rsid w:val="0076304B"/>
    <w:rsid w:val="00763D56"/>
    <w:rsid w:val="00764E65"/>
    <w:rsid w:val="0076536E"/>
    <w:rsid w:val="00766F99"/>
    <w:rsid w:val="00767ED2"/>
    <w:rsid w:val="00770088"/>
    <w:rsid w:val="00771422"/>
    <w:rsid w:val="00771851"/>
    <w:rsid w:val="00771A81"/>
    <w:rsid w:val="00773936"/>
    <w:rsid w:val="00773A7A"/>
    <w:rsid w:val="00774697"/>
    <w:rsid w:val="00775C6C"/>
    <w:rsid w:val="0078279D"/>
    <w:rsid w:val="00782D9D"/>
    <w:rsid w:val="00782EE7"/>
    <w:rsid w:val="00784202"/>
    <w:rsid w:val="00784872"/>
    <w:rsid w:val="0079081E"/>
    <w:rsid w:val="007909E6"/>
    <w:rsid w:val="00791B6D"/>
    <w:rsid w:val="00791C6E"/>
    <w:rsid w:val="0079243D"/>
    <w:rsid w:val="00793AD5"/>
    <w:rsid w:val="00794ADB"/>
    <w:rsid w:val="00794CFC"/>
    <w:rsid w:val="00795C86"/>
    <w:rsid w:val="00795CBB"/>
    <w:rsid w:val="00797215"/>
    <w:rsid w:val="0079726B"/>
    <w:rsid w:val="007A0536"/>
    <w:rsid w:val="007A0EFA"/>
    <w:rsid w:val="007A13E2"/>
    <w:rsid w:val="007A1D53"/>
    <w:rsid w:val="007A23BB"/>
    <w:rsid w:val="007A2D11"/>
    <w:rsid w:val="007A40EE"/>
    <w:rsid w:val="007A46BE"/>
    <w:rsid w:val="007A4A17"/>
    <w:rsid w:val="007A4C58"/>
    <w:rsid w:val="007A52D3"/>
    <w:rsid w:val="007A5823"/>
    <w:rsid w:val="007A5A34"/>
    <w:rsid w:val="007A62AF"/>
    <w:rsid w:val="007A6673"/>
    <w:rsid w:val="007A6CD0"/>
    <w:rsid w:val="007A7A6B"/>
    <w:rsid w:val="007B009C"/>
    <w:rsid w:val="007B0E10"/>
    <w:rsid w:val="007B2B99"/>
    <w:rsid w:val="007B2CCA"/>
    <w:rsid w:val="007B2F6C"/>
    <w:rsid w:val="007B3062"/>
    <w:rsid w:val="007B40A3"/>
    <w:rsid w:val="007B466C"/>
    <w:rsid w:val="007B5ACC"/>
    <w:rsid w:val="007B63C7"/>
    <w:rsid w:val="007B76EE"/>
    <w:rsid w:val="007C08B1"/>
    <w:rsid w:val="007C10F8"/>
    <w:rsid w:val="007C16FD"/>
    <w:rsid w:val="007C2F86"/>
    <w:rsid w:val="007C2FEE"/>
    <w:rsid w:val="007C35FC"/>
    <w:rsid w:val="007C41F2"/>
    <w:rsid w:val="007C5775"/>
    <w:rsid w:val="007C5A05"/>
    <w:rsid w:val="007C61C8"/>
    <w:rsid w:val="007C63AE"/>
    <w:rsid w:val="007C6D1D"/>
    <w:rsid w:val="007C71A7"/>
    <w:rsid w:val="007C771F"/>
    <w:rsid w:val="007C7B78"/>
    <w:rsid w:val="007D0403"/>
    <w:rsid w:val="007D0A26"/>
    <w:rsid w:val="007D0A3A"/>
    <w:rsid w:val="007D26F8"/>
    <w:rsid w:val="007D37AA"/>
    <w:rsid w:val="007D5A27"/>
    <w:rsid w:val="007D743B"/>
    <w:rsid w:val="007D7B17"/>
    <w:rsid w:val="007E129E"/>
    <w:rsid w:val="007E186E"/>
    <w:rsid w:val="007E2CAA"/>
    <w:rsid w:val="007E426E"/>
    <w:rsid w:val="007E42A5"/>
    <w:rsid w:val="007E482C"/>
    <w:rsid w:val="007E5A40"/>
    <w:rsid w:val="007E65A2"/>
    <w:rsid w:val="007E6876"/>
    <w:rsid w:val="007E6CD3"/>
    <w:rsid w:val="007E7718"/>
    <w:rsid w:val="007E7F09"/>
    <w:rsid w:val="007F17E8"/>
    <w:rsid w:val="007F24AD"/>
    <w:rsid w:val="007F37FA"/>
    <w:rsid w:val="007F4872"/>
    <w:rsid w:val="007F49F4"/>
    <w:rsid w:val="007F77D3"/>
    <w:rsid w:val="00801681"/>
    <w:rsid w:val="00801A29"/>
    <w:rsid w:val="00801B16"/>
    <w:rsid w:val="00802948"/>
    <w:rsid w:val="00802B65"/>
    <w:rsid w:val="00803201"/>
    <w:rsid w:val="0080350C"/>
    <w:rsid w:val="008044D9"/>
    <w:rsid w:val="008069CC"/>
    <w:rsid w:val="00810239"/>
    <w:rsid w:val="00810331"/>
    <w:rsid w:val="00810B03"/>
    <w:rsid w:val="0081117E"/>
    <w:rsid w:val="0081131A"/>
    <w:rsid w:val="0081196F"/>
    <w:rsid w:val="008136D3"/>
    <w:rsid w:val="008137B3"/>
    <w:rsid w:val="008138AE"/>
    <w:rsid w:val="00813A2C"/>
    <w:rsid w:val="00813EB7"/>
    <w:rsid w:val="00814013"/>
    <w:rsid w:val="00814363"/>
    <w:rsid w:val="008145B1"/>
    <w:rsid w:val="00815C1F"/>
    <w:rsid w:val="00816455"/>
    <w:rsid w:val="0082093A"/>
    <w:rsid w:val="00823813"/>
    <w:rsid w:val="00823F52"/>
    <w:rsid w:val="00824175"/>
    <w:rsid w:val="00824919"/>
    <w:rsid w:val="0082528B"/>
    <w:rsid w:val="00825640"/>
    <w:rsid w:val="00830861"/>
    <w:rsid w:val="0083201E"/>
    <w:rsid w:val="0083298A"/>
    <w:rsid w:val="008339DB"/>
    <w:rsid w:val="00833EC9"/>
    <w:rsid w:val="00836D63"/>
    <w:rsid w:val="00837A5D"/>
    <w:rsid w:val="008402CD"/>
    <w:rsid w:val="00841B7F"/>
    <w:rsid w:val="00842269"/>
    <w:rsid w:val="008422D2"/>
    <w:rsid w:val="0084240C"/>
    <w:rsid w:val="00842AEB"/>
    <w:rsid w:val="00846040"/>
    <w:rsid w:val="00846983"/>
    <w:rsid w:val="008469E0"/>
    <w:rsid w:val="00851B15"/>
    <w:rsid w:val="00854A04"/>
    <w:rsid w:val="00854A4A"/>
    <w:rsid w:val="0085509C"/>
    <w:rsid w:val="00857C97"/>
    <w:rsid w:val="008608FD"/>
    <w:rsid w:val="00862D78"/>
    <w:rsid w:val="00863FDF"/>
    <w:rsid w:val="008644C3"/>
    <w:rsid w:val="00864EDE"/>
    <w:rsid w:val="00864F15"/>
    <w:rsid w:val="00867D0F"/>
    <w:rsid w:val="008703A2"/>
    <w:rsid w:val="00872AC0"/>
    <w:rsid w:val="00873727"/>
    <w:rsid w:val="00873B72"/>
    <w:rsid w:val="00873E0B"/>
    <w:rsid w:val="008745FE"/>
    <w:rsid w:val="008753DA"/>
    <w:rsid w:val="00875AA4"/>
    <w:rsid w:val="00875BFB"/>
    <w:rsid w:val="00876E16"/>
    <w:rsid w:val="00880D84"/>
    <w:rsid w:val="00881A5F"/>
    <w:rsid w:val="00882AAB"/>
    <w:rsid w:val="008830F1"/>
    <w:rsid w:val="00883433"/>
    <w:rsid w:val="00887476"/>
    <w:rsid w:val="0089026B"/>
    <w:rsid w:val="008906C6"/>
    <w:rsid w:val="00890D4A"/>
    <w:rsid w:val="0089234C"/>
    <w:rsid w:val="008929CA"/>
    <w:rsid w:val="00892AC7"/>
    <w:rsid w:val="00893A05"/>
    <w:rsid w:val="00894886"/>
    <w:rsid w:val="00895B6D"/>
    <w:rsid w:val="0089714D"/>
    <w:rsid w:val="008A0018"/>
    <w:rsid w:val="008A03AD"/>
    <w:rsid w:val="008A08BC"/>
    <w:rsid w:val="008A10FF"/>
    <w:rsid w:val="008A14C5"/>
    <w:rsid w:val="008A1808"/>
    <w:rsid w:val="008A1842"/>
    <w:rsid w:val="008A2021"/>
    <w:rsid w:val="008A286F"/>
    <w:rsid w:val="008A3627"/>
    <w:rsid w:val="008A3CBF"/>
    <w:rsid w:val="008A4A68"/>
    <w:rsid w:val="008A4BF4"/>
    <w:rsid w:val="008A72BB"/>
    <w:rsid w:val="008A75A6"/>
    <w:rsid w:val="008B17AE"/>
    <w:rsid w:val="008B22EE"/>
    <w:rsid w:val="008B3154"/>
    <w:rsid w:val="008B3201"/>
    <w:rsid w:val="008B388D"/>
    <w:rsid w:val="008B3C8F"/>
    <w:rsid w:val="008B4940"/>
    <w:rsid w:val="008B630F"/>
    <w:rsid w:val="008B6EB5"/>
    <w:rsid w:val="008C0885"/>
    <w:rsid w:val="008C1764"/>
    <w:rsid w:val="008C1D36"/>
    <w:rsid w:val="008C2A4A"/>
    <w:rsid w:val="008C340F"/>
    <w:rsid w:val="008C4653"/>
    <w:rsid w:val="008C5BDE"/>
    <w:rsid w:val="008C63E4"/>
    <w:rsid w:val="008C7085"/>
    <w:rsid w:val="008D0CF9"/>
    <w:rsid w:val="008D17EB"/>
    <w:rsid w:val="008D2BA6"/>
    <w:rsid w:val="008D32A5"/>
    <w:rsid w:val="008D5BDC"/>
    <w:rsid w:val="008D5EFB"/>
    <w:rsid w:val="008D774A"/>
    <w:rsid w:val="008E0589"/>
    <w:rsid w:val="008E1D1D"/>
    <w:rsid w:val="008E200A"/>
    <w:rsid w:val="008E22ED"/>
    <w:rsid w:val="008E309C"/>
    <w:rsid w:val="008E3A6F"/>
    <w:rsid w:val="008E3C38"/>
    <w:rsid w:val="008E3FB7"/>
    <w:rsid w:val="008E4A8B"/>
    <w:rsid w:val="008E5A20"/>
    <w:rsid w:val="008F0617"/>
    <w:rsid w:val="008F075A"/>
    <w:rsid w:val="008F0FC1"/>
    <w:rsid w:val="008F1250"/>
    <w:rsid w:val="008F1783"/>
    <w:rsid w:val="008F1E68"/>
    <w:rsid w:val="008F1FAC"/>
    <w:rsid w:val="008F229A"/>
    <w:rsid w:val="008F26CD"/>
    <w:rsid w:val="008F295B"/>
    <w:rsid w:val="008F297B"/>
    <w:rsid w:val="008F2DAE"/>
    <w:rsid w:val="008F3B76"/>
    <w:rsid w:val="008F3F96"/>
    <w:rsid w:val="008F5E87"/>
    <w:rsid w:val="008F6872"/>
    <w:rsid w:val="008F7433"/>
    <w:rsid w:val="009000B1"/>
    <w:rsid w:val="00900917"/>
    <w:rsid w:val="00901111"/>
    <w:rsid w:val="00901C5B"/>
    <w:rsid w:val="00901CE0"/>
    <w:rsid w:val="00902C6B"/>
    <w:rsid w:val="00902CC3"/>
    <w:rsid w:val="00902E7B"/>
    <w:rsid w:val="00904F95"/>
    <w:rsid w:val="00905AA0"/>
    <w:rsid w:val="00906503"/>
    <w:rsid w:val="009069C4"/>
    <w:rsid w:val="00907626"/>
    <w:rsid w:val="00910E3E"/>
    <w:rsid w:val="009116F6"/>
    <w:rsid w:val="009129D0"/>
    <w:rsid w:val="00912BAF"/>
    <w:rsid w:val="009130E4"/>
    <w:rsid w:val="009135D9"/>
    <w:rsid w:val="00913905"/>
    <w:rsid w:val="00915184"/>
    <w:rsid w:val="009154AA"/>
    <w:rsid w:val="00915F82"/>
    <w:rsid w:val="009161B3"/>
    <w:rsid w:val="0091626D"/>
    <w:rsid w:val="00920240"/>
    <w:rsid w:val="0092255A"/>
    <w:rsid w:val="009235AD"/>
    <w:rsid w:val="00923DBD"/>
    <w:rsid w:val="00924835"/>
    <w:rsid w:val="00924ABB"/>
    <w:rsid w:val="009255C1"/>
    <w:rsid w:val="00925C16"/>
    <w:rsid w:val="009260DE"/>
    <w:rsid w:val="0092685C"/>
    <w:rsid w:val="00927082"/>
    <w:rsid w:val="00930172"/>
    <w:rsid w:val="00930EC8"/>
    <w:rsid w:val="009354D6"/>
    <w:rsid w:val="00936D15"/>
    <w:rsid w:val="00937BC6"/>
    <w:rsid w:val="00940B2A"/>
    <w:rsid w:val="00941B79"/>
    <w:rsid w:val="00941D41"/>
    <w:rsid w:val="00942277"/>
    <w:rsid w:val="0094239C"/>
    <w:rsid w:val="0094449E"/>
    <w:rsid w:val="0094503B"/>
    <w:rsid w:val="00945B65"/>
    <w:rsid w:val="00945D31"/>
    <w:rsid w:val="009463A4"/>
    <w:rsid w:val="00946B17"/>
    <w:rsid w:val="00950043"/>
    <w:rsid w:val="009522C2"/>
    <w:rsid w:val="00952F8A"/>
    <w:rsid w:val="0095344C"/>
    <w:rsid w:val="00953576"/>
    <w:rsid w:val="00953F28"/>
    <w:rsid w:val="00955148"/>
    <w:rsid w:val="00955206"/>
    <w:rsid w:val="009556BE"/>
    <w:rsid w:val="009564D9"/>
    <w:rsid w:val="00956552"/>
    <w:rsid w:val="00956964"/>
    <w:rsid w:val="009573D3"/>
    <w:rsid w:val="00957CBA"/>
    <w:rsid w:val="00957E80"/>
    <w:rsid w:val="00960EFA"/>
    <w:rsid w:val="00961256"/>
    <w:rsid w:val="00962211"/>
    <w:rsid w:val="0096623E"/>
    <w:rsid w:val="00966D08"/>
    <w:rsid w:val="009671DC"/>
    <w:rsid w:val="009678D7"/>
    <w:rsid w:val="009704F2"/>
    <w:rsid w:val="0097154A"/>
    <w:rsid w:val="00971A22"/>
    <w:rsid w:val="00972736"/>
    <w:rsid w:val="00974E33"/>
    <w:rsid w:val="00975856"/>
    <w:rsid w:val="00975DBF"/>
    <w:rsid w:val="00976696"/>
    <w:rsid w:val="00976939"/>
    <w:rsid w:val="00977E1F"/>
    <w:rsid w:val="00981F6A"/>
    <w:rsid w:val="0098308E"/>
    <w:rsid w:val="00984174"/>
    <w:rsid w:val="00984B9B"/>
    <w:rsid w:val="0098541D"/>
    <w:rsid w:val="00985958"/>
    <w:rsid w:val="00986502"/>
    <w:rsid w:val="00990BB4"/>
    <w:rsid w:val="00990BFC"/>
    <w:rsid w:val="009912EA"/>
    <w:rsid w:val="00992194"/>
    <w:rsid w:val="00992551"/>
    <w:rsid w:val="0099316F"/>
    <w:rsid w:val="00993ABF"/>
    <w:rsid w:val="00993FF9"/>
    <w:rsid w:val="0099546F"/>
    <w:rsid w:val="00995729"/>
    <w:rsid w:val="009957B8"/>
    <w:rsid w:val="0099678C"/>
    <w:rsid w:val="00996A57"/>
    <w:rsid w:val="00997C34"/>
    <w:rsid w:val="009A1EBB"/>
    <w:rsid w:val="009A30E5"/>
    <w:rsid w:val="009A33D2"/>
    <w:rsid w:val="009A527A"/>
    <w:rsid w:val="009A5A90"/>
    <w:rsid w:val="009B35A5"/>
    <w:rsid w:val="009B390F"/>
    <w:rsid w:val="009B3A44"/>
    <w:rsid w:val="009B4418"/>
    <w:rsid w:val="009B4A5B"/>
    <w:rsid w:val="009B564A"/>
    <w:rsid w:val="009B6E56"/>
    <w:rsid w:val="009B7CB9"/>
    <w:rsid w:val="009C0AD8"/>
    <w:rsid w:val="009C138A"/>
    <w:rsid w:val="009C14AE"/>
    <w:rsid w:val="009C170E"/>
    <w:rsid w:val="009C1F9F"/>
    <w:rsid w:val="009C2486"/>
    <w:rsid w:val="009C3D53"/>
    <w:rsid w:val="009C520C"/>
    <w:rsid w:val="009C54B2"/>
    <w:rsid w:val="009C5663"/>
    <w:rsid w:val="009C5CCB"/>
    <w:rsid w:val="009C5DF7"/>
    <w:rsid w:val="009C65F4"/>
    <w:rsid w:val="009C69CC"/>
    <w:rsid w:val="009C6D90"/>
    <w:rsid w:val="009D22DE"/>
    <w:rsid w:val="009D2899"/>
    <w:rsid w:val="009D3586"/>
    <w:rsid w:val="009D412B"/>
    <w:rsid w:val="009D4493"/>
    <w:rsid w:val="009D44EF"/>
    <w:rsid w:val="009D568F"/>
    <w:rsid w:val="009D6092"/>
    <w:rsid w:val="009D6AB4"/>
    <w:rsid w:val="009D78CC"/>
    <w:rsid w:val="009E10EF"/>
    <w:rsid w:val="009E21FC"/>
    <w:rsid w:val="009E4975"/>
    <w:rsid w:val="009E5578"/>
    <w:rsid w:val="009E5763"/>
    <w:rsid w:val="009E5773"/>
    <w:rsid w:val="009E5A52"/>
    <w:rsid w:val="009E5AC5"/>
    <w:rsid w:val="009E6B72"/>
    <w:rsid w:val="009E6C58"/>
    <w:rsid w:val="009E72D7"/>
    <w:rsid w:val="009E7F7C"/>
    <w:rsid w:val="009F322D"/>
    <w:rsid w:val="009F48B5"/>
    <w:rsid w:val="009F543B"/>
    <w:rsid w:val="009F62A3"/>
    <w:rsid w:val="009F63B8"/>
    <w:rsid w:val="009F66DE"/>
    <w:rsid w:val="009F75E8"/>
    <w:rsid w:val="009F7E20"/>
    <w:rsid w:val="009F7EC7"/>
    <w:rsid w:val="00A00680"/>
    <w:rsid w:val="00A01BBB"/>
    <w:rsid w:val="00A01C50"/>
    <w:rsid w:val="00A03750"/>
    <w:rsid w:val="00A04449"/>
    <w:rsid w:val="00A0475D"/>
    <w:rsid w:val="00A0545C"/>
    <w:rsid w:val="00A066A7"/>
    <w:rsid w:val="00A07AC3"/>
    <w:rsid w:val="00A10919"/>
    <w:rsid w:val="00A129DF"/>
    <w:rsid w:val="00A165BA"/>
    <w:rsid w:val="00A20DD8"/>
    <w:rsid w:val="00A20EAC"/>
    <w:rsid w:val="00A2123E"/>
    <w:rsid w:val="00A213D7"/>
    <w:rsid w:val="00A21724"/>
    <w:rsid w:val="00A219D8"/>
    <w:rsid w:val="00A226E4"/>
    <w:rsid w:val="00A22733"/>
    <w:rsid w:val="00A22B15"/>
    <w:rsid w:val="00A243EE"/>
    <w:rsid w:val="00A25974"/>
    <w:rsid w:val="00A260D5"/>
    <w:rsid w:val="00A26B70"/>
    <w:rsid w:val="00A27ACE"/>
    <w:rsid w:val="00A30599"/>
    <w:rsid w:val="00A31F3E"/>
    <w:rsid w:val="00A34288"/>
    <w:rsid w:val="00A3462F"/>
    <w:rsid w:val="00A354D3"/>
    <w:rsid w:val="00A35B03"/>
    <w:rsid w:val="00A35BA6"/>
    <w:rsid w:val="00A3701B"/>
    <w:rsid w:val="00A3792C"/>
    <w:rsid w:val="00A40251"/>
    <w:rsid w:val="00A4028E"/>
    <w:rsid w:val="00A40D51"/>
    <w:rsid w:val="00A41452"/>
    <w:rsid w:val="00A430C0"/>
    <w:rsid w:val="00A45403"/>
    <w:rsid w:val="00A502DD"/>
    <w:rsid w:val="00A56179"/>
    <w:rsid w:val="00A57A97"/>
    <w:rsid w:val="00A57ACC"/>
    <w:rsid w:val="00A57BBC"/>
    <w:rsid w:val="00A60736"/>
    <w:rsid w:val="00A60EDF"/>
    <w:rsid w:val="00A6206F"/>
    <w:rsid w:val="00A62361"/>
    <w:rsid w:val="00A63D78"/>
    <w:rsid w:val="00A644DA"/>
    <w:rsid w:val="00A64BB1"/>
    <w:rsid w:val="00A65629"/>
    <w:rsid w:val="00A65679"/>
    <w:rsid w:val="00A6791C"/>
    <w:rsid w:val="00A71487"/>
    <w:rsid w:val="00A71911"/>
    <w:rsid w:val="00A7294C"/>
    <w:rsid w:val="00A73BDE"/>
    <w:rsid w:val="00A745BF"/>
    <w:rsid w:val="00A74CCB"/>
    <w:rsid w:val="00A75197"/>
    <w:rsid w:val="00A76C04"/>
    <w:rsid w:val="00A80E4F"/>
    <w:rsid w:val="00A824F0"/>
    <w:rsid w:val="00A83CE3"/>
    <w:rsid w:val="00A8449F"/>
    <w:rsid w:val="00A8463F"/>
    <w:rsid w:val="00A8494F"/>
    <w:rsid w:val="00A867D7"/>
    <w:rsid w:val="00A868F4"/>
    <w:rsid w:val="00A8695B"/>
    <w:rsid w:val="00A9116F"/>
    <w:rsid w:val="00A9119B"/>
    <w:rsid w:val="00A94655"/>
    <w:rsid w:val="00A949C7"/>
    <w:rsid w:val="00A94F46"/>
    <w:rsid w:val="00A95750"/>
    <w:rsid w:val="00A961BC"/>
    <w:rsid w:val="00A961C5"/>
    <w:rsid w:val="00A968E6"/>
    <w:rsid w:val="00A96989"/>
    <w:rsid w:val="00A96AF2"/>
    <w:rsid w:val="00AA1962"/>
    <w:rsid w:val="00AA2952"/>
    <w:rsid w:val="00AA467C"/>
    <w:rsid w:val="00AA46F3"/>
    <w:rsid w:val="00AA5064"/>
    <w:rsid w:val="00AA5295"/>
    <w:rsid w:val="00AA77CA"/>
    <w:rsid w:val="00AB049C"/>
    <w:rsid w:val="00AB07F8"/>
    <w:rsid w:val="00AB10AB"/>
    <w:rsid w:val="00AB126D"/>
    <w:rsid w:val="00AB3485"/>
    <w:rsid w:val="00AB487A"/>
    <w:rsid w:val="00AB5EB4"/>
    <w:rsid w:val="00AB75B0"/>
    <w:rsid w:val="00AC06B6"/>
    <w:rsid w:val="00AC0A33"/>
    <w:rsid w:val="00AC0CBF"/>
    <w:rsid w:val="00AC0FD3"/>
    <w:rsid w:val="00AC1CDA"/>
    <w:rsid w:val="00AC2933"/>
    <w:rsid w:val="00AC3557"/>
    <w:rsid w:val="00AC3A74"/>
    <w:rsid w:val="00AC416A"/>
    <w:rsid w:val="00AC602F"/>
    <w:rsid w:val="00AC7B04"/>
    <w:rsid w:val="00AC7DF9"/>
    <w:rsid w:val="00AD131A"/>
    <w:rsid w:val="00AD1E95"/>
    <w:rsid w:val="00AD27AC"/>
    <w:rsid w:val="00AD49DF"/>
    <w:rsid w:val="00AD4CB8"/>
    <w:rsid w:val="00AD5308"/>
    <w:rsid w:val="00AD6048"/>
    <w:rsid w:val="00AD7A38"/>
    <w:rsid w:val="00AE24AB"/>
    <w:rsid w:val="00AE29D8"/>
    <w:rsid w:val="00AE4CA8"/>
    <w:rsid w:val="00AE54BF"/>
    <w:rsid w:val="00AE5973"/>
    <w:rsid w:val="00AE5C5B"/>
    <w:rsid w:val="00AE6C18"/>
    <w:rsid w:val="00AE77F3"/>
    <w:rsid w:val="00AF1702"/>
    <w:rsid w:val="00AF1A3C"/>
    <w:rsid w:val="00AF28C3"/>
    <w:rsid w:val="00AF41B6"/>
    <w:rsid w:val="00AF4BFF"/>
    <w:rsid w:val="00AF4E0E"/>
    <w:rsid w:val="00AF5A0E"/>
    <w:rsid w:val="00AF6207"/>
    <w:rsid w:val="00B01728"/>
    <w:rsid w:val="00B03FCD"/>
    <w:rsid w:val="00B04838"/>
    <w:rsid w:val="00B053F3"/>
    <w:rsid w:val="00B05D1D"/>
    <w:rsid w:val="00B06727"/>
    <w:rsid w:val="00B07436"/>
    <w:rsid w:val="00B075A5"/>
    <w:rsid w:val="00B07A97"/>
    <w:rsid w:val="00B07DEC"/>
    <w:rsid w:val="00B1153D"/>
    <w:rsid w:val="00B12174"/>
    <w:rsid w:val="00B132B9"/>
    <w:rsid w:val="00B1344A"/>
    <w:rsid w:val="00B143AA"/>
    <w:rsid w:val="00B15BCE"/>
    <w:rsid w:val="00B16A42"/>
    <w:rsid w:val="00B17DDD"/>
    <w:rsid w:val="00B207C1"/>
    <w:rsid w:val="00B20A6B"/>
    <w:rsid w:val="00B22400"/>
    <w:rsid w:val="00B22657"/>
    <w:rsid w:val="00B23344"/>
    <w:rsid w:val="00B23D63"/>
    <w:rsid w:val="00B24A86"/>
    <w:rsid w:val="00B24ACA"/>
    <w:rsid w:val="00B25EA0"/>
    <w:rsid w:val="00B26AA8"/>
    <w:rsid w:val="00B26FC0"/>
    <w:rsid w:val="00B27F1C"/>
    <w:rsid w:val="00B317C8"/>
    <w:rsid w:val="00B318D9"/>
    <w:rsid w:val="00B33B11"/>
    <w:rsid w:val="00B34BEB"/>
    <w:rsid w:val="00B34C8B"/>
    <w:rsid w:val="00B34CDD"/>
    <w:rsid w:val="00B35B4A"/>
    <w:rsid w:val="00B369E7"/>
    <w:rsid w:val="00B37B84"/>
    <w:rsid w:val="00B437D1"/>
    <w:rsid w:val="00B43840"/>
    <w:rsid w:val="00B4528E"/>
    <w:rsid w:val="00B452C6"/>
    <w:rsid w:val="00B46ECA"/>
    <w:rsid w:val="00B47019"/>
    <w:rsid w:val="00B4745E"/>
    <w:rsid w:val="00B50186"/>
    <w:rsid w:val="00B501FE"/>
    <w:rsid w:val="00B506E4"/>
    <w:rsid w:val="00B54432"/>
    <w:rsid w:val="00B54896"/>
    <w:rsid w:val="00B548B6"/>
    <w:rsid w:val="00B55417"/>
    <w:rsid w:val="00B5691C"/>
    <w:rsid w:val="00B5771D"/>
    <w:rsid w:val="00B578D1"/>
    <w:rsid w:val="00B60082"/>
    <w:rsid w:val="00B6079B"/>
    <w:rsid w:val="00B613F7"/>
    <w:rsid w:val="00B6217E"/>
    <w:rsid w:val="00B627AA"/>
    <w:rsid w:val="00B63CF8"/>
    <w:rsid w:val="00B63EB4"/>
    <w:rsid w:val="00B64A8D"/>
    <w:rsid w:val="00B65001"/>
    <w:rsid w:val="00B654CA"/>
    <w:rsid w:val="00B6687D"/>
    <w:rsid w:val="00B708F6"/>
    <w:rsid w:val="00B7106B"/>
    <w:rsid w:val="00B7232E"/>
    <w:rsid w:val="00B72A43"/>
    <w:rsid w:val="00B74F7E"/>
    <w:rsid w:val="00B760DA"/>
    <w:rsid w:val="00B766D0"/>
    <w:rsid w:val="00B77CF9"/>
    <w:rsid w:val="00B77FF0"/>
    <w:rsid w:val="00B809F7"/>
    <w:rsid w:val="00B81F1F"/>
    <w:rsid w:val="00B8407F"/>
    <w:rsid w:val="00B869EA"/>
    <w:rsid w:val="00B87DF1"/>
    <w:rsid w:val="00B9145F"/>
    <w:rsid w:val="00B91C21"/>
    <w:rsid w:val="00B92427"/>
    <w:rsid w:val="00B92D16"/>
    <w:rsid w:val="00B935A7"/>
    <w:rsid w:val="00B93DDF"/>
    <w:rsid w:val="00B93E8B"/>
    <w:rsid w:val="00B94162"/>
    <w:rsid w:val="00B9443A"/>
    <w:rsid w:val="00B94BDC"/>
    <w:rsid w:val="00B96328"/>
    <w:rsid w:val="00B97728"/>
    <w:rsid w:val="00B97E8D"/>
    <w:rsid w:val="00BA0513"/>
    <w:rsid w:val="00BA149D"/>
    <w:rsid w:val="00BA1CED"/>
    <w:rsid w:val="00BA2162"/>
    <w:rsid w:val="00BA21FB"/>
    <w:rsid w:val="00BA4CE0"/>
    <w:rsid w:val="00BA67AE"/>
    <w:rsid w:val="00BA680F"/>
    <w:rsid w:val="00BA7265"/>
    <w:rsid w:val="00BA72B4"/>
    <w:rsid w:val="00BA793F"/>
    <w:rsid w:val="00BA7B75"/>
    <w:rsid w:val="00BB092F"/>
    <w:rsid w:val="00BB1B04"/>
    <w:rsid w:val="00BB1B2D"/>
    <w:rsid w:val="00BB1B2E"/>
    <w:rsid w:val="00BB3936"/>
    <w:rsid w:val="00BB3A52"/>
    <w:rsid w:val="00BB4041"/>
    <w:rsid w:val="00BB4E34"/>
    <w:rsid w:val="00BB7731"/>
    <w:rsid w:val="00BB78D0"/>
    <w:rsid w:val="00BC17C1"/>
    <w:rsid w:val="00BC4358"/>
    <w:rsid w:val="00BC5523"/>
    <w:rsid w:val="00BC5DF4"/>
    <w:rsid w:val="00BC763C"/>
    <w:rsid w:val="00BD0693"/>
    <w:rsid w:val="00BD2B2C"/>
    <w:rsid w:val="00BD2CC4"/>
    <w:rsid w:val="00BD3D14"/>
    <w:rsid w:val="00BD4580"/>
    <w:rsid w:val="00BD4AA5"/>
    <w:rsid w:val="00BD5522"/>
    <w:rsid w:val="00BD5EB6"/>
    <w:rsid w:val="00BD6E69"/>
    <w:rsid w:val="00BD75EB"/>
    <w:rsid w:val="00BE090C"/>
    <w:rsid w:val="00BE0F4D"/>
    <w:rsid w:val="00BE23A6"/>
    <w:rsid w:val="00BE33A7"/>
    <w:rsid w:val="00BE3B4A"/>
    <w:rsid w:val="00BE3EDC"/>
    <w:rsid w:val="00BE45E9"/>
    <w:rsid w:val="00BE6543"/>
    <w:rsid w:val="00BE7CB0"/>
    <w:rsid w:val="00BF05E9"/>
    <w:rsid w:val="00BF1FE3"/>
    <w:rsid w:val="00BF20E4"/>
    <w:rsid w:val="00BF59DC"/>
    <w:rsid w:val="00BF64F4"/>
    <w:rsid w:val="00BF6B41"/>
    <w:rsid w:val="00C00117"/>
    <w:rsid w:val="00C00B85"/>
    <w:rsid w:val="00C00D7A"/>
    <w:rsid w:val="00C019D4"/>
    <w:rsid w:val="00C02503"/>
    <w:rsid w:val="00C02811"/>
    <w:rsid w:val="00C02BCC"/>
    <w:rsid w:val="00C049B7"/>
    <w:rsid w:val="00C04A24"/>
    <w:rsid w:val="00C04F1B"/>
    <w:rsid w:val="00C05329"/>
    <w:rsid w:val="00C07183"/>
    <w:rsid w:val="00C07C75"/>
    <w:rsid w:val="00C07E07"/>
    <w:rsid w:val="00C10F85"/>
    <w:rsid w:val="00C119B5"/>
    <w:rsid w:val="00C12CC6"/>
    <w:rsid w:val="00C152BB"/>
    <w:rsid w:val="00C15E3C"/>
    <w:rsid w:val="00C17157"/>
    <w:rsid w:val="00C20104"/>
    <w:rsid w:val="00C231DF"/>
    <w:rsid w:val="00C238F6"/>
    <w:rsid w:val="00C249E1"/>
    <w:rsid w:val="00C249E2"/>
    <w:rsid w:val="00C24B11"/>
    <w:rsid w:val="00C2731E"/>
    <w:rsid w:val="00C30E3A"/>
    <w:rsid w:val="00C322A5"/>
    <w:rsid w:val="00C335AC"/>
    <w:rsid w:val="00C3494A"/>
    <w:rsid w:val="00C3559E"/>
    <w:rsid w:val="00C407AF"/>
    <w:rsid w:val="00C409F9"/>
    <w:rsid w:val="00C41CFC"/>
    <w:rsid w:val="00C41FCE"/>
    <w:rsid w:val="00C436A8"/>
    <w:rsid w:val="00C446F4"/>
    <w:rsid w:val="00C45385"/>
    <w:rsid w:val="00C472BA"/>
    <w:rsid w:val="00C47DEC"/>
    <w:rsid w:val="00C51F62"/>
    <w:rsid w:val="00C5277D"/>
    <w:rsid w:val="00C55051"/>
    <w:rsid w:val="00C560C4"/>
    <w:rsid w:val="00C561F4"/>
    <w:rsid w:val="00C56D29"/>
    <w:rsid w:val="00C57345"/>
    <w:rsid w:val="00C5792B"/>
    <w:rsid w:val="00C57951"/>
    <w:rsid w:val="00C57CD5"/>
    <w:rsid w:val="00C603A4"/>
    <w:rsid w:val="00C606B8"/>
    <w:rsid w:val="00C607B8"/>
    <w:rsid w:val="00C63000"/>
    <w:rsid w:val="00C639A0"/>
    <w:rsid w:val="00C64828"/>
    <w:rsid w:val="00C649E9"/>
    <w:rsid w:val="00C65302"/>
    <w:rsid w:val="00C71CBF"/>
    <w:rsid w:val="00C71D54"/>
    <w:rsid w:val="00C72527"/>
    <w:rsid w:val="00C7319B"/>
    <w:rsid w:val="00C73981"/>
    <w:rsid w:val="00C753D5"/>
    <w:rsid w:val="00C759EA"/>
    <w:rsid w:val="00C75E22"/>
    <w:rsid w:val="00C77B79"/>
    <w:rsid w:val="00C8077F"/>
    <w:rsid w:val="00C8416D"/>
    <w:rsid w:val="00C84FB0"/>
    <w:rsid w:val="00C856D0"/>
    <w:rsid w:val="00C86096"/>
    <w:rsid w:val="00C8736A"/>
    <w:rsid w:val="00C90CD6"/>
    <w:rsid w:val="00C912E5"/>
    <w:rsid w:val="00C91F46"/>
    <w:rsid w:val="00C92500"/>
    <w:rsid w:val="00C927F1"/>
    <w:rsid w:val="00C92A5B"/>
    <w:rsid w:val="00C93C4F"/>
    <w:rsid w:val="00C94EA4"/>
    <w:rsid w:val="00C95BA7"/>
    <w:rsid w:val="00C9670F"/>
    <w:rsid w:val="00CA0EFE"/>
    <w:rsid w:val="00CA1DDD"/>
    <w:rsid w:val="00CA2C3A"/>
    <w:rsid w:val="00CA474C"/>
    <w:rsid w:val="00CA57EC"/>
    <w:rsid w:val="00CA5B52"/>
    <w:rsid w:val="00CA630D"/>
    <w:rsid w:val="00CA686A"/>
    <w:rsid w:val="00CA738C"/>
    <w:rsid w:val="00CA7DA0"/>
    <w:rsid w:val="00CB1670"/>
    <w:rsid w:val="00CB1D27"/>
    <w:rsid w:val="00CB1ECE"/>
    <w:rsid w:val="00CB3CBD"/>
    <w:rsid w:val="00CB5B96"/>
    <w:rsid w:val="00CB5C9D"/>
    <w:rsid w:val="00CB64D1"/>
    <w:rsid w:val="00CB674C"/>
    <w:rsid w:val="00CB7704"/>
    <w:rsid w:val="00CB7A18"/>
    <w:rsid w:val="00CC0CF8"/>
    <w:rsid w:val="00CC25A2"/>
    <w:rsid w:val="00CC29E6"/>
    <w:rsid w:val="00CC551D"/>
    <w:rsid w:val="00CC66D1"/>
    <w:rsid w:val="00CC73F2"/>
    <w:rsid w:val="00CC7457"/>
    <w:rsid w:val="00CC7A19"/>
    <w:rsid w:val="00CD013F"/>
    <w:rsid w:val="00CD0846"/>
    <w:rsid w:val="00CD0E1B"/>
    <w:rsid w:val="00CD12EC"/>
    <w:rsid w:val="00CD1424"/>
    <w:rsid w:val="00CD1891"/>
    <w:rsid w:val="00CD35F3"/>
    <w:rsid w:val="00CD4497"/>
    <w:rsid w:val="00CD5EBD"/>
    <w:rsid w:val="00CD659B"/>
    <w:rsid w:val="00CD7CA9"/>
    <w:rsid w:val="00CD7DA8"/>
    <w:rsid w:val="00CE0332"/>
    <w:rsid w:val="00CE591F"/>
    <w:rsid w:val="00CF0818"/>
    <w:rsid w:val="00CF2A4B"/>
    <w:rsid w:val="00CF3745"/>
    <w:rsid w:val="00CF47F3"/>
    <w:rsid w:val="00CF4B15"/>
    <w:rsid w:val="00CF5713"/>
    <w:rsid w:val="00CF5AB3"/>
    <w:rsid w:val="00CF5F34"/>
    <w:rsid w:val="00CF6817"/>
    <w:rsid w:val="00CF6EE8"/>
    <w:rsid w:val="00CF73DD"/>
    <w:rsid w:val="00D007D8"/>
    <w:rsid w:val="00D00E3C"/>
    <w:rsid w:val="00D01258"/>
    <w:rsid w:val="00D018FA"/>
    <w:rsid w:val="00D01A4E"/>
    <w:rsid w:val="00D022F5"/>
    <w:rsid w:val="00D0295B"/>
    <w:rsid w:val="00D03DD5"/>
    <w:rsid w:val="00D0408C"/>
    <w:rsid w:val="00D0570B"/>
    <w:rsid w:val="00D05885"/>
    <w:rsid w:val="00D0684D"/>
    <w:rsid w:val="00D06DEB"/>
    <w:rsid w:val="00D07ACA"/>
    <w:rsid w:val="00D102B1"/>
    <w:rsid w:val="00D11045"/>
    <w:rsid w:val="00D11D00"/>
    <w:rsid w:val="00D11FBA"/>
    <w:rsid w:val="00D1243A"/>
    <w:rsid w:val="00D12AC4"/>
    <w:rsid w:val="00D15412"/>
    <w:rsid w:val="00D2111B"/>
    <w:rsid w:val="00D21933"/>
    <w:rsid w:val="00D21C7A"/>
    <w:rsid w:val="00D2247E"/>
    <w:rsid w:val="00D228E3"/>
    <w:rsid w:val="00D22CED"/>
    <w:rsid w:val="00D239C6"/>
    <w:rsid w:val="00D23E05"/>
    <w:rsid w:val="00D24802"/>
    <w:rsid w:val="00D24F66"/>
    <w:rsid w:val="00D25813"/>
    <w:rsid w:val="00D26E85"/>
    <w:rsid w:val="00D3018D"/>
    <w:rsid w:val="00D31532"/>
    <w:rsid w:val="00D318C6"/>
    <w:rsid w:val="00D325E5"/>
    <w:rsid w:val="00D34733"/>
    <w:rsid w:val="00D34D46"/>
    <w:rsid w:val="00D36F36"/>
    <w:rsid w:val="00D4094C"/>
    <w:rsid w:val="00D40CA0"/>
    <w:rsid w:val="00D426BE"/>
    <w:rsid w:val="00D43070"/>
    <w:rsid w:val="00D442F5"/>
    <w:rsid w:val="00D4613B"/>
    <w:rsid w:val="00D46216"/>
    <w:rsid w:val="00D46275"/>
    <w:rsid w:val="00D4638A"/>
    <w:rsid w:val="00D46C56"/>
    <w:rsid w:val="00D47EBD"/>
    <w:rsid w:val="00D501B6"/>
    <w:rsid w:val="00D531CF"/>
    <w:rsid w:val="00D532B1"/>
    <w:rsid w:val="00D535A6"/>
    <w:rsid w:val="00D54CBF"/>
    <w:rsid w:val="00D54E16"/>
    <w:rsid w:val="00D55336"/>
    <w:rsid w:val="00D55889"/>
    <w:rsid w:val="00D55F9D"/>
    <w:rsid w:val="00D569F8"/>
    <w:rsid w:val="00D56C0F"/>
    <w:rsid w:val="00D60173"/>
    <w:rsid w:val="00D60D00"/>
    <w:rsid w:val="00D60D26"/>
    <w:rsid w:val="00D62DC7"/>
    <w:rsid w:val="00D63C55"/>
    <w:rsid w:val="00D65803"/>
    <w:rsid w:val="00D66A60"/>
    <w:rsid w:val="00D66C8B"/>
    <w:rsid w:val="00D6706E"/>
    <w:rsid w:val="00D70125"/>
    <w:rsid w:val="00D70CD3"/>
    <w:rsid w:val="00D70DDC"/>
    <w:rsid w:val="00D712C8"/>
    <w:rsid w:val="00D726D5"/>
    <w:rsid w:val="00D72BFC"/>
    <w:rsid w:val="00D733B9"/>
    <w:rsid w:val="00D735BB"/>
    <w:rsid w:val="00D7576E"/>
    <w:rsid w:val="00D77017"/>
    <w:rsid w:val="00D77A0E"/>
    <w:rsid w:val="00D812D9"/>
    <w:rsid w:val="00D825A4"/>
    <w:rsid w:val="00D83105"/>
    <w:rsid w:val="00D83CD2"/>
    <w:rsid w:val="00D84B43"/>
    <w:rsid w:val="00D86623"/>
    <w:rsid w:val="00D866B0"/>
    <w:rsid w:val="00D873DE"/>
    <w:rsid w:val="00D874FE"/>
    <w:rsid w:val="00D92281"/>
    <w:rsid w:val="00D9299E"/>
    <w:rsid w:val="00D93981"/>
    <w:rsid w:val="00D9407D"/>
    <w:rsid w:val="00D9410C"/>
    <w:rsid w:val="00D95958"/>
    <w:rsid w:val="00D9707B"/>
    <w:rsid w:val="00D97455"/>
    <w:rsid w:val="00DA005E"/>
    <w:rsid w:val="00DA2763"/>
    <w:rsid w:val="00DA27D3"/>
    <w:rsid w:val="00DA3A7E"/>
    <w:rsid w:val="00DA46A1"/>
    <w:rsid w:val="00DA6D02"/>
    <w:rsid w:val="00DA75FB"/>
    <w:rsid w:val="00DA79FA"/>
    <w:rsid w:val="00DA7FE5"/>
    <w:rsid w:val="00DB0F00"/>
    <w:rsid w:val="00DB13F9"/>
    <w:rsid w:val="00DB1CC7"/>
    <w:rsid w:val="00DB25FE"/>
    <w:rsid w:val="00DB2737"/>
    <w:rsid w:val="00DB3B02"/>
    <w:rsid w:val="00DB5405"/>
    <w:rsid w:val="00DB5BA6"/>
    <w:rsid w:val="00DB5F97"/>
    <w:rsid w:val="00DB6795"/>
    <w:rsid w:val="00DB67C3"/>
    <w:rsid w:val="00DC22C3"/>
    <w:rsid w:val="00DC2C8C"/>
    <w:rsid w:val="00DC2F13"/>
    <w:rsid w:val="00DC43FD"/>
    <w:rsid w:val="00DC4D27"/>
    <w:rsid w:val="00DC6227"/>
    <w:rsid w:val="00DC7431"/>
    <w:rsid w:val="00DD05AC"/>
    <w:rsid w:val="00DD0E97"/>
    <w:rsid w:val="00DD0F7B"/>
    <w:rsid w:val="00DD137A"/>
    <w:rsid w:val="00DD15EA"/>
    <w:rsid w:val="00DD164C"/>
    <w:rsid w:val="00DD1D96"/>
    <w:rsid w:val="00DD35C3"/>
    <w:rsid w:val="00DD4F46"/>
    <w:rsid w:val="00DD5ECB"/>
    <w:rsid w:val="00DD663A"/>
    <w:rsid w:val="00DE07B7"/>
    <w:rsid w:val="00DE278B"/>
    <w:rsid w:val="00DE2B45"/>
    <w:rsid w:val="00DE3760"/>
    <w:rsid w:val="00DE3973"/>
    <w:rsid w:val="00DE41EF"/>
    <w:rsid w:val="00DE71E2"/>
    <w:rsid w:val="00DF0188"/>
    <w:rsid w:val="00DF0C50"/>
    <w:rsid w:val="00DF1A90"/>
    <w:rsid w:val="00DF33DA"/>
    <w:rsid w:val="00DF594E"/>
    <w:rsid w:val="00DF68A7"/>
    <w:rsid w:val="00DF6B3B"/>
    <w:rsid w:val="00DF6BBD"/>
    <w:rsid w:val="00DF707A"/>
    <w:rsid w:val="00E0042B"/>
    <w:rsid w:val="00E004C5"/>
    <w:rsid w:val="00E012FD"/>
    <w:rsid w:val="00E01912"/>
    <w:rsid w:val="00E030AF"/>
    <w:rsid w:val="00E03509"/>
    <w:rsid w:val="00E03B9C"/>
    <w:rsid w:val="00E03E5B"/>
    <w:rsid w:val="00E05CC2"/>
    <w:rsid w:val="00E07ADF"/>
    <w:rsid w:val="00E105A6"/>
    <w:rsid w:val="00E1090D"/>
    <w:rsid w:val="00E11D33"/>
    <w:rsid w:val="00E1277B"/>
    <w:rsid w:val="00E1323E"/>
    <w:rsid w:val="00E1403A"/>
    <w:rsid w:val="00E147B1"/>
    <w:rsid w:val="00E14B12"/>
    <w:rsid w:val="00E16604"/>
    <w:rsid w:val="00E17072"/>
    <w:rsid w:val="00E17482"/>
    <w:rsid w:val="00E1755E"/>
    <w:rsid w:val="00E17F77"/>
    <w:rsid w:val="00E20D40"/>
    <w:rsid w:val="00E22ACD"/>
    <w:rsid w:val="00E24BB4"/>
    <w:rsid w:val="00E252A2"/>
    <w:rsid w:val="00E254A8"/>
    <w:rsid w:val="00E3068E"/>
    <w:rsid w:val="00E32591"/>
    <w:rsid w:val="00E32CFC"/>
    <w:rsid w:val="00E33234"/>
    <w:rsid w:val="00E3330D"/>
    <w:rsid w:val="00E34870"/>
    <w:rsid w:val="00E357FC"/>
    <w:rsid w:val="00E36702"/>
    <w:rsid w:val="00E36741"/>
    <w:rsid w:val="00E377A0"/>
    <w:rsid w:val="00E37B2A"/>
    <w:rsid w:val="00E37E97"/>
    <w:rsid w:val="00E42698"/>
    <w:rsid w:val="00E45C60"/>
    <w:rsid w:val="00E46D59"/>
    <w:rsid w:val="00E473BF"/>
    <w:rsid w:val="00E50D2F"/>
    <w:rsid w:val="00E513C6"/>
    <w:rsid w:val="00E514C4"/>
    <w:rsid w:val="00E514CD"/>
    <w:rsid w:val="00E51F0B"/>
    <w:rsid w:val="00E52B9B"/>
    <w:rsid w:val="00E552ED"/>
    <w:rsid w:val="00E558E4"/>
    <w:rsid w:val="00E55A85"/>
    <w:rsid w:val="00E55A8F"/>
    <w:rsid w:val="00E562E0"/>
    <w:rsid w:val="00E56D48"/>
    <w:rsid w:val="00E56D59"/>
    <w:rsid w:val="00E57333"/>
    <w:rsid w:val="00E57B02"/>
    <w:rsid w:val="00E608E8"/>
    <w:rsid w:val="00E608EC"/>
    <w:rsid w:val="00E6161F"/>
    <w:rsid w:val="00E6163D"/>
    <w:rsid w:val="00E618F7"/>
    <w:rsid w:val="00E61AF2"/>
    <w:rsid w:val="00E61D20"/>
    <w:rsid w:val="00E627C6"/>
    <w:rsid w:val="00E62E3A"/>
    <w:rsid w:val="00E63776"/>
    <w:rsid w:val="00E66C8D"/>
    <w:rsid w:val="00E71383"/>
    <w:rsid w:val="00E71725"/>
    <w:rsid w:val="00E724F5"/>
    <w:rsid w:val="00E7359E"/>
    <w:rsid w:val="00E73950"/>
    <w:rsid w:val="00E74FF4"/>
    <w:rsid w:val="00E7546B"/>
    <w:rsid w:val="00E76DFE"/>
    <w:rsid w:val="00E80D85"/>
    <w:rsid w:val="00E81510"/>
    <w:rsid w:val="00E82089"/>
    <w:rsid w:val="00E83212"/>
    <w:rsid w:val="00E84529"/>
    <w:rsid w:val="00E86201"/>
    <w:rsid w:val="00E8727A"/>
    <w:rsid w:val="00E87B6E"/>
    <w:rsid w:val="00E87CD1"/>
    <w:rsid w:val="00E90408"/>
    <w:rsid w:val="00E93948"/>
    <w:rsid w:val="00E94C59"/>
    <w:rsid w:val="00E94F34"/>
    <w:rsid w:val="00E96D92"/>
    <w:rsid w:val="00E97385"/>
    <w:rsid w:val="00EA0A86"/>
    <w:rsid w:val="00EA0AC1"/>
    <w:rsid w:val="00EA2391"/>
    <w:rsid w:val="00EA2BBE"/>
    <w:rsid w:val="00EA3107"/>
    <w:rsid w:val="00EA33D3"/>
    <w:rsid w:val="00EA43FB"/>
    <w:rsid w:val="00EA60D5"/>
    <w:rsid w:val="00EA62EF"/>
    <w:rsid w:val="00EA6C23"/>
    <w:rsid w:val="00EA6D9B"/>
    <w:rsid w:val="00EA7F49"/>
    <w:rsid w:val="00EB05B7"/>
    <w:rsid w:val="00EB1548"/>
    <w:rsid w:val="00EB1C34"/>
    <w:rsid w:val="00EB5322"/>
    <w:rsid w:val="00EB5D8B"/>
    <w:rsid w:val="00EB6528"/>
    <w:rsid w:val="00EB751F"/>
    <w:rsid w:val="00EC1496"/>
    <w:rsid w:val="00EC23F3"/>
    <w:rsid w:val="00EC3115"/>
    <w:rsid w:val="00EC4FC5"/>
    <w:rsid w:val="00EC5C76"/>
    <w:rsid w:val="00EC6217"/>
    <w:rsid w:val="00ED021F"/>
    <w:rsid w:val="00ED0D13"/>
    <w:rsid w:val="00ED19F7"/>
    <w:rsid w:val="00ED1F52"/>
    <w:rsid w:val="00ED4BB4"/>
    <w:rsid w:val="00ED561F"/>
    <w:rsid w:val="00ED6B22"/>
    <w:rsid w:val="00ED6DBE"/>
    <w:rsid w:val="00ED7EC9"/>
    <w:rsid w:val="00EE0454"/>
    <w:rsid w:val="00EE31F5"/>
    <w:rsid w:val="00EE3FE0"/>
    <w:rsid w:val="00EE5D43"/>
    <w:rsid w:val="00EE7DC2"/>
    <w:rsid w:val="00EF0497"/>
    <w:rsid w:val="00EF2B22"/>
    <w:rsid w:val="00EF3875"/>
    <w:rsid w:val="00EF4BA6"/>
    <w:rsid w:val="00EF4BCF"/>
    <w:rsid w:val="00EF4FDA"/>
    <w:rsid w:val="00EF5154"/>
    <w:rsid w:val="00EF5DE1"/>
    <w:rsid w:val="00EF79AF"/>
    <w:rsid w:val="00F00C3A"/>
    <w:rsid w:val="00F0179B"/>
    <w:rsid w:val="00F01B9A"/>
    <w:rsid w:val="00F02F34"/>
    <w:rsid w:val="00F036FB"/>
    <w:rsid w:val="00F03EAB"/>
    <w:rsid w:val="00F04A37"/>
    <w:rsid w:val="00F05EC0"/>
    <w:rsid w:val="00F065CE"/>
    <w:rsid w:val="00F06DC0"/>
    <w:rsid w:val="00F10BE9"/>
    <w:rsid w:val="00F10F3A"/>
    <w:rsid w:val="00F1359E"/>
    <w:rsid w:val="00F13942"/>
    <w:rsid w:val="00F15237"/>
    <w:rsid w:val="00F15556"/>
    <w:rsid w:val="00F169B5"/>
    <w:rsid w:val="00F20685"/>
    <w:rsid w:val="00F224B7"/>
    <w:rsid w:val="00F22D54"/>
    <w:rsid w:val="00F23A21"/>
    <w:rsid w:val="00F24617"/>
    <w:rsid w:val="00F25AA3"/>
    <w:rsid w:val="00F264DC"/>
    <w:rsid w:val="00F27805"/>
    <w:rsid w:val="00F27839"/>
    <w:rsid w:val="00F27EAE"/>
    <w:rsid w:val="00F30536"/>
    <w:rsid w:val="00F305C8"/>
    <w:rsid w:val="00F314F7"/>
    <w:rsid w:val="00F32165"/>
    <w:rsid w:val="00F32523"/>
    <w:rsid w:val="00F32A08"/>
    <w:rsid w:val="00F34AF9"/>
    <w:rsid w:val="00F35496"/>
    <w:rsid w:val="00F36750"/>
    <w:rsid w:val="00F36B78"/>
    <w:rsid w:val="00F401EE"/>
    <w:rsid w:val="00F41188"/>
    <w:rsid w:val="00F4233E"/>
    <w:rsid w:val="00F423E7"/>
    <w:rsid w:val="00F43283"/>
    <w:rsid w:val="00F43725"/>
    <w:rsid w:val="00F43F72"/>
    <w:rsid w:val="00F444F4"/>
    <w:rsid w:val="00F44ED7"/>
    <w:rsid w:val="00F4531A"/>
    <w:rsid w:val="00F458FD"/>
    <w:rsid w:val="00F467D9"/>
    <w:rsid w:val="00F46E8B"/>
    <w:rsid w:val="00F47084"/>
    <w:rsid w:val="00F47279"/>
    <w:rsid w:val="00F47609"/>
    <w:rsid w:val="00F47FBD"/>
    <w:rsid w:val="00F50DE4"/>
    <w:rsid w:val="00F50FD6"/>
    <w:rsid w:val="00F5121A"/>
    <w:rsid w:val="00F513D2"/>
    <w:rsid w:val="00F559C4"/>
    <w:rsid w:val="00F56AA4"/>
    <w:rsid w:val="00F60E38"/>
    <w:rsid w:val="00F613C7"/>
    <w:rsid w:val="00F616ED"/>
    <w:rsid w:val="00F631B9"/>
    <w:rsid w:val="00F63FB5"/>
    <w:rsid w:val="00F647CE"/>
    <w:rsid w:val="00F66A32"/>
    <w:rsid w:val="00F670C9"/>
    <w:rsid w:val="00F67EE9"/>
    <w:rsid w:val="00F70276"/>
    <w:rsid w:val="00F7085E"/>
    <w:rsid w:val="00F71293"/>
    <w:rsid w:val="00F72A97"/>
    <w:rsid w:val="00F739C3"/>
    <w:rsid w:val="00F73B53"/>
    <w:rsid w:val="00F73E61"/>
    <w:rsid w:val="00F758F2"/>
    <w:rsid w:val="00F75E2D"/>
    <w:rsid w:val="00F7694E"/>
    <w:rsid w:val="00F771D7"/>
    <w:rsid w:val="00F773BF"/>
    <w:rsid w:val="00F77499"/>
    <w:rsid w:val="00F802DF"/>
    <w:rsid w:val="00F82062"/>
    <w:rsid w:val="00F831A6"/>
    <w:rsid w:val="00F83D3E"/>
    <w:rsid w:val="00F83FD3"/>
    <w:rsid w:val="00F84562"/>
    <w:rsid w:val="00F8565E"/>
    <w:rsid w:val="00F86900"/>
    <w:rsid w:val="00F87940"/>
    <w:rsid w:val="00F87CC2"/>
    <w:rsid w:val="00F90A3E"/>
    <w:rsid w:val="00F91DE2"/>
    <w:rsid w:val="00F93247"/>
    <w:rsid w:val="00F949ED"/>
    <w:rsid w:val="00F94F94"/>
    <w:rsid w:val="00F95167"/>
    <w:rsid w:val="00F95DE8"/>
    <w:rsid w:val="00F96506"/>
    <w:rsid w:val="00F9674F"/>
    <w:rsid w:val="00FA0200"/>
    <w:rsid w:val="00FA0B76"/>
    <w:rsid w:val="00FA3437"/>
    <w:rsid w:val="00FA37AD"/>
    <w:rsid w:val="00FA3E68"/>
    <w:rsid w:val="00FA4074"/>
    <w:rsid w:val="00FA4AD8"/>
    <w:rsid w:val="00FA681B"/>
    <w:rsid w:val="00FA756C"/>
    <w:rsid w:val="00FB1F34"/>
    <w:rsid w:val="00FB516A"/>
    <w:rsid w:val="00FB570F"/>
    <w:rsid w:val="00FB613B"/>
    <w:rsid w:val="00FB6B8D"/>
    <w:rsid w:val="00FB6C9B"/>
    <w:rsid w:val="00FB71D9"/>
    <w:rsid w:val="00FB78C2"/>
    <w:rsid w:val="00FC2323"/>
    <w:rsid w:val="00FC2C5D"/>
    <w:rsid w:val="00FC3463"/>
    <w:rsid w:val="00FC4538"/>
    <w:rsid w:val="00FC46FC"/>
    <w:rsid w:val="00FC59B1"/>
    <w:rsid w:val="00FC5D5A"/>
    <w:rsid w:val="00FC6011"/>
    <w:rsid w:val="00FC78DE"/>
    <w:rsid w:val="00FC7C5C"/>
    <w:rsid w:val="00FD3232"/>
    <w:rsid w:val="00FD4941"/>
    <w:rsid w:val="00FD519A"/>
    <w:rsid w:val="00FD5B92"/>
    <w:rsid w:val="00FD603A"/>
    <w:rsid w:val="00FD6599"/>
    <w:rsid w:val="00FD723A"/>
    <w:rsid w:val="00FD7475"/>
    <w:rsid w:val="00FE023E"/>
    <w:rsid w:val="00FE03B5"/>
    <w:rsid w:val="00FE2846"/>
    <w:rsid w:val="00FE392B"/>
    <w:rsid w:val="00FE3BE3"/>
    <w:rsid w:val="00FE5E37"/>
    <w:rsid w:val="00FE62B0"/>
    <w:rsid w:val="00FE7341"/>
    <w:rsid w:val="00FF082B"/>
    <w:rsid w:val="00FF29C7"/>
    <w:rsid w:val="00FF3063"/>
    <w:rsid w:val="00FF3D85"/>
    <w:rsid w:val="00FF52AB"/>
    <w:rsid w:val="00FF5642"/>
    <w:rsid w:val="00FF5F96"/>
    <w:rsid w:val="00FF6BDB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11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E01A5"/>
    <w:rPr>
      <w:sz w:val="24"/>
      <w:szCs w:val="24"/>
    </w:rPr>
  </w:style>
  <w:style w:type="paragraph" w:styleId="10">
    <w:name w:val="heading 1"/>
    <w:basedOn w:val="a4"/>
    <w:next w:val="a3"/>
    <w:link w:val="11"/>
    <w:qFormat/>
    <w:rsid w:val="000F60ED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_текст"/>
    <w:basedOn w:val="a3"/>
    <w:rsid w:val="00920240"/>
    <w:pPr>
      <w:adjustRightInd w:val="0"/>
      <w:ind w:firstLine="709"/>
      <w:jc w:val="both"/>
    </w:pPr>
  </w:style>
  <w:style w:type="paragraph" w:customStyle="1" w:styleId="a">
    <w:name w:val="_текст.список.маркер"/>
    <w:basedOn w:val="a3"/>
    <w:rsid w:val="00120E91"/>
    <w:pPr>
      <w:numPr>
        <w:numId w:val="1"/>
      </w:numPr>
      <w:jc w:val="both"/>
    </w:pPr>
  </w:style>
  <w:style w:type="paragraph" w:customStyle="1" w:styleId="a8">
    <w:name w:val="_заголовок раздела"/>
    <w:basedOn w:val="a3"/>
    <w:link w:val="a9"/>
    <w:rsid w:val="00BA680F"/>
    <w:rPr>
      <w:b/>
      <w:bCs/>
    </w:rPr>
  </w:style>
  <w:style w:type="character" w:customStyle="1" w:styleId="a9">
    <w:name w:val="_заголовок раздела Знак"/>
    <w:link w:val="a8"/>
    <w:rsid w:val="00BA680F"/>
    <w:rPr>
      <w:b/>
      <w:bCs/>
      <w:sz w:val="24"/>
      <w:szCs w:val="24"/>
      <w:lang w:val="ru-RU" w:eastAsia="ru-RU" w:bidi="ar-SA"/>
    </w:rPr>
  </w:style>
  <w:style w:type="table" w:styleId="aa">
    <w:name w:val="Table Grid"/>
    <w:basedOn w:val="a6"/>
    <w:uiPriority w:val="39"/>
    <w:rsid w:val="0098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A65679"/>
    <w:rPr>
      <w:color w:val="0000FF"/>
      <w:u w:val="single"/>
    </w:rPr>
  </w:style>
  <w:style w:type="paragraph" w:customStyle="1" w:styleId="a0">
    <w:name w:val="_текст.список.номер"/>
    <w:basedOn w:val="a4"/>
    <w:rsid w:val="00120E91"/>
    <w:pPr>
      <w:numPr>
        <w:numId w:val="4"/>
      </w:numPr>
      <w:jc w:val="left"/>
    </w:pPr>
  </w:style>
  <w:style w:type="paragraph" w:styleId="ac">
    <w:name w:val="Normal (Web)"/>
    <w:basedOn w:val="a3"/>
    <w:uiPriority w:val="99"/>
    <w:rsid w:val="00617A4A"/>
    <w:pPr>
      <w:spacing w:before="100" w:beforeAutospacing="1" w:after="100" w:afterAutospacing="1"/>
    </w:pPr>
  </w:style>
  <w:style w:type="paragraph" w:customStyle="1" w:styleId="100">
    <w:name w:val="_текст.таблица.10пт"/>
    <w:basedOn w:val="a3"/>
    <w:rsid w:val="001566D8"/>
    <w:rPr>
      <w:sz w:val="20"/>
    </w:rPr>
  </w:style>
  <w:style w:type="character" w:customStyle="1" w:styleId="ad">
    <w:name w:val="__Ж"/>
    <w:uiPriority w:val="1"/>
    <w:qFormat/>
    <w:rsid w:val="001566D8"/>
    <w:rPr>
      <w:b/>
    </w:rPr>
  </w:style>
  <w:style w:type="character" w:customStyle="1" w:styleId="ae">
    <w:name w:val="__К"/>
    <w:rsid w:val="001566D8"/>
    <w:rPr>
      <w:i/>
    </w:rPr>
  </w:style>
  <w:style w:type="character" w:customStyle="1" w:styleId="af">
    <w:name w:val="Основной текст_"/>
    <w:link w:val="2"/>
    <w:locked/>
    <w:rsid w:val="007B5ACC"/>
    <w:rPr>
      <w:sz w:val="16"/>
      <w:shd w:val="clear" w:color="auto" w:fill="FFFFFF"/>
      <w:lang w:bidi="ar-SA"/>
    </w:rPr>
  </w:style>
  <w:style w:type="paragraph" w:customStyle="1" w:styleId="2">
    <w:name w:val="Основной текст2"/>
    <w:basedOn w:val="a3"/>
    <w:link w:val="af"/>
    <w:rsid w:val="007B5ACC"/>
    <w:pPr>
      <w:widowControl w:val="0"/>
      <w:shd w:val="clear" w:color="auto" w:fill="FFFFFF"/>
      <w:spacing w:after="540" w:line="384" w:lineRule="exact"/>
      <w:jc w:val="center"/>
    </w:pPr>
    <w:rPr>
      <w:sz w:val="16"/>
      <w:szCs w:val="20"/>
      <w:shd w:val="clear" w:color="auto" w:fill="FFFFFF"/>
    </w:rPr>
  </w:style>
  <w:style w:type="paragraph" w:customStyle="1" w:styleId="af0">
    <w:name w:val="_текст.поцентру"/>
    <w:basedOn w:val="a4"/>
    <w:rsid w:val="00762C2F"/>
    <w:pPr>
      <w:ind w:firstLine="0"/>
      <w:jc w:val="center"/>
    </w:pPr>
  </w:style>
  <w:style w:type="character" w:customStyle="1" w:styleId="101">
    <w:name w:val="__10пт"/>
    <w:rsid w:val="007B5ACC"/>
    <w:rPr>
      <w:sz w:val="20"/>
    </w:rPr>
  </w:style>
  <w:style w:type="paragraph" w:customStyle="1" w:styleId="af1">
    <w:name w:val="_текст.влево"/>
    <w:basedOn w:val="a4"/>
    <w:rsid w:val="007B5ACC"/>
    <w:pPr>
      <w:ind w:firstLine="0"/>
      <w:jc w:val="left"/>
    </w:pPr>
  </w:style>
  <w:style w:type="character" w:customStyle="1" w:styleId="af2">
    <w:name w:val="__Ч"/>
    <w:rsid w:val="007B5ACC"/>
    <w:rPr>
      <w:u w:val="single"/>
    </w:rPr>
  </w:style>
  <w:style w:type="paragraph" w:customStyle="1" w:styleId="af3">
    <w:name w:val="_текст.вправо"/>
    <w:basedOn w:val="a4"/>
    <w:rsid w:val="00762C2F"/>
    <w:pPr>
      <w:ind w:firstLine="0"/>
      <w:jc w:val="right"/>
    </w:pPr>
  </w:style>
  <w:style w:type="paragraph" w:styleId="af4">
    <w:name w:val="Balloon Text"/>
    <w:basedOn w:val="a3"/>
    <w:link w:val="af5"/>
    <w:rsid w:val="003E370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3E3706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3"/>
    <w:rsid w:val="007848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_перечень"/>
    <w:basedOn w:val="a4"/>
    <w:link w:val="af7"/>
    <w:qFormat/>
    <w:rsid w:val="000F60ED"/>
    <w:pPr>
      <w:shd w:val="clear" w:color="auto" w:fill="FFFFFF"/>
      <w:tabs>
        <w:tab w:val="left" w:pos="851"/>
      </w:tabs>
      <w:autoSpaceDE w:val="0"/>
      <w:autoSpaceDN w:val="0"/>
      <w:ind w:left="851" w:hanging="284"/>
    </w:pPr>
  </w:style>
  <w:style w:type="character" w:customStyle="1" w:styleId="11">
    <w:name w:val="Заголовок 1 Знак"/>
    <w:link w:val="10"/>
    <w:rsid w:val="000F60ED"/>
    <w:rPr>
      <w:rFonts w:eastAsia="Times New Roman" w:cs="Times New Roman"/>
      <w:b/>
      <w:bCs/>
      <w:kern w:val="32"/>
      <w:sz w:val="24"/>
      <w:szCs w:val="32"/>
    </w:rPr>
  </w:style>
  <w:style w:type="character" w:customStyle="1" w:styleId="af7">
    <w:name w:val="_перечень Знак"/>
    <w:link w:val="af6"/>
    <w:rsid w:val="000F60ED"/>
    <w:rPr>
      <w:sz w:val="24"/>
      <w:szCs w:val="24"/>
      <w:shd w:val="clear" w:color="auto" w:fill="FFFFFF"/>
    </w:rPr>
  </w:style>
  <w:style w:type="paragraph" w:customStyle="1" w:styleId="1">
    <w:name w:val="_список 1."/>
    <w:basedOn w:val="a4"/>
    <w:qFormat/>
    <w:rsid w:val="000F60ED"/>
    <w:pPr>
      <w:numPr>
        <w:numId w:val="15"/>
      </w:numPr>
      <w:tabs>
        <w:tab w:val="left" w:pos="851"/>
      </w:tabs>
      <w:ind w:left="0" w:firstLine="567"/>
    </w:pPr>
    <w:rPr>
      <w:lang w:val="en-US"/>
    </w:rPr>
  </w:style>
  <w:style w:type="paragraph" w:customStyle="1" w:styleId="a1">
    <w:name w:val="_список *"/>
    <w:basedOn w:val="a4"/>
    <w:qFormat/>
    <w:rsid w:val="000F60ED"/>
    <w:pPr>
      <w:numPr>
        <w:numId w:val="16"/>
      </w:numPr>
      <w:tabs>
        <w:tab w:val="left" w:pos="851"/>
      </w:tabs>
      <w:ind w:left="0" w:firstLine="567"/>
    </w:pPr>
  </w:style>
  <w:style w:type="paragraph" w:customStyle="1" w:styleId="a2">
    <w:name w:val="_с"/>
    <w:qFormat/>
    <w:rsid w:val="00294550"/>
    <w:pPr>
      <w:numPr>
        <w:numId w:val="21"/>
      </w:numPr>
      <w:tabs>
        <w:tab w:val="left" w:pos="284"/>
      </w:tabs>
    </w:pPr>
    <w:rPr>
      <w:rFonts w:eastAsia="Calibri"/>
      <w:lang w:eastAsia="en-US"/>
    </w:rPr>
  </w:style>
  <w:style w:type="paragraph" w:styleId="af8">
    <w:name w:val="footnote text"/>
    <w:basedOn w:val="a3"/>
    <w:link w:val="af9"/>
    <w:uiPriority w:val="99"/>
    <w:unhideWhenUsed/>
    <w:rsid w:val="00054A2F"/>
    <w:pPr>
      <w:widowControl w:val="0"/>
      <w:ind w:firstLine="400"/>
      <w:jc w:val="both"/>
    </w:pPr>
    <w:rPr>
      <w:rFonts w:eastAsia="Calibri"/>
      <w:sz w:val="20"/>
      <w:szCs w:val="20"/>
    </w:rPr>
  </w:style>
  <w:style w:type="character" w:customStyle="1" w:styleId="af9">
    <w:name w:val="Текст сноски Знак"/>
    <w:link w:val="af8"/>
    <w:uiPriority w:val="99"/>
    <w:rsid w:val="00054A2F"/>
    <w:rPr>
      <w:rFonts w:eastAsia="Calibri"/>
    </w:rPr>
  </w:style>
  <w:style w:type="character" w:styleId="afa">
    <w:name w:val="footnote reference"/>
    <w:uiPriority w:val="99"/>
    <w:unhideWhenUsed/>
    <w:rsid w:val="00054A2F"/>
    <w:rPr>
      <w:vertAlign w:val="superscript"/>
    </w:rPr>
  </w:style>
  <w:style w:type="paragraph" w:styleId="afb">
    <w:name w:val="header"/>
    <w:basedOn w:val="a3"/>
    <w:link w:val="afc"/>
    <w:rsid w:val="00E367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E36702"/>
    <w:rPr>
      <w:sz w:val="24"/>
      <w:szCs w:val="24"/>
    </w:rPr>
  </w:style>
  <w:style w:type="paragraph" w:styleId="afd">
    <w:name w:val="footer"/>
    <w:basedOn w:val="a3"/>
    <w:link w:val="afe"/>
    <w:uiPriority w:val="99"/>
    <w:rsid w:val="00E367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E36702"/>
    <w:rPr>
      <w:sz w:val="24"/>
      <w:szCs w:val="24"/>
    </w:rPr>
  </w:style>
  <w:style w:type="character" w:styleId="aff">
    <w:name w:val="annotation reference"/>
    <w:basedOn w:val="a5"/>
    <w:uiPriority w:val="99"/>
    <w:rsid w:val="00566519"/>
    <w:rPr>
      <w:sz w:val="16"/>
      <w:szCs w:val="16"/>
    </w:rPr>
  </w:style>
  <w:style w:type="paragraph" w:styleId="aff0">
    <w:name w:val="annotation text"/>
    <w:basedOn w:val="a3"/>
    <w:link w:val="aff1"/>
    <w:uiPriority w:val="99"/>
    <w:rsid w:val="00566519"/>
    <w:rPr>
      <w:sz w:val="20"/>
      <w:szCs w:val="20"/>
    </w:rPr>
  </w:style>
  <w:style w:type="character" w:customStyle="1" w:styleId="aff1">
    <w:name w:val="Текст примечания Знак"/>
    <w:basedOn w:val="a5"/>
    <w:link w:val="aff0"/>
    <w:uiPriority w:val="99"/>
    <w:rsid w:val="00566519"/>
  </w:style>
  <w:style w:type="paragraph" w:styleId="aff2">
    <w:name w:val="annotation subject"/>
    <w:basedOn w:val="aff0"/>
    <w:next w:val="aff0"/>
    <w:link w:val="aff3"/>
    <w:rsid w:val="00566519"/>
    <w:rPr>
      <w:b/>
      <w:bCs/>
    </w:rPr>
  </w:style>
  <w:style w:type="character" w:customStyle="1" w:styleId="aff3">
    <w:name w:val="Тема примечания Знак"/>
    <w:basedOn w:val="aff1"/>
    <w:link w:val="aff2"/>
    <w:rsid w:val="00566519"/>
    <w:rPr>
      <w:b/>
      <w:bCs/>
    </w:rPr>
  </w:style>
  <w:style w:type="paragraph" w:customStyle="1" w:styleId="aff4">
    <w:name w:val="_Текст"/>
    <w:basedOn w:val="a3"/>
    <w:link w:val="aff5"/>
    <w:rsid w:val="00566519"/>
    <w:pPr>
      <w:adjustRightInd w:val="0"/>
      <w:ind w:firstLine="709"/>
      <w:jc w:val="both"/>
    </w:pPr>
  </w:style>
  <w:style w:type="character" w:customStyle="1" w:styleId="aff5">
    <w:name w:val="_Текст Знак"/>
    <w:basedOn w:val="a5"/>
    <w:link w:val="aff4"/>
    <w:rsid w:val="00566519"/>
    <w:rPr>
      <w:sz w:val="24"/>
      <w:szCs w:val="24"/>
    </w:rPr>
  </w:style>
  <w:style w:type="character" w:customStyle="1" w:styleId="aff6">
    <w:name w:val="__красный"/>
    <w:basedOn w:val="a5"/>
    <w:uiPriority w:val="1"/>
    <w:qFormat/>
    <w:rsid w:val="006462B4"/>
    <w:rPr>
      <w:color w:val="FF0000"/>
    </w:rPr>
  </w:style>
  <w:style w:type="paragraph" w:styleId="aff7">
    <w:name w:val="List Paragraph"/>
    <w:basedOn w:val="a3"/>
    <w:uiPriority w:val="34"/>
    <w:qFormat/>
    <w:rsid w:val="006462B4"/>
    <w:pPr>
      <w:ind w:left="720"/>
      <w:contextualSpacing/>
    </w:pPr>
  </w:style>
  <w:style w:type="paragraph" w:customStyle="1" w:styleId="aff8">
    <w:name w:val="_Название дисциплины"/>
    <w:basedOn w:val="a3"/>
    <w:qFormat/>
    <w:rsid w:val="006462B4"/>
    <w:pPr>
      <w:jc w:val="center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E01A5"/>
    <w:rPr>
      <w:sz w:val="24"/>
      <w:szCs w:val="24"/>
    </w:rPr>
  </w:style>
  <w:style w:type="paragraph" w:styleId="10">
    <w:name w:val="heading 1"/>
    <w:basedOn w:val="a4"/>
    <w:next w:val="a3"/>
    <w:link w:val="11"/>
    <w:qFormat/>
    <w:rsid w:val="000F60ED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_текст"/>
    <w:basedOn w:val="a3"/>
    <w:rsid w:val="00920240"/>
    <w:pPr>
      <w:adjustRightInd w:val="0"/>
      <w:ind w:firstLine="709"/>
      <w:jc w:val="both"/>
    </w:pPr>
  </w:style>
  <w:style w:type="paragraph" w:customStyle="1" w:styleId="a">
    <w:name w:val="_текст.список.маркер"/>
    <w:basedOn w:val="a3"/>
    <w:rsid w:val="00120E91"/>
    <w:pPr>
      <w:numPr>
        <w:numId w:val="1"/>
      </w:numPr>
      <w:jc w:val="both"/>
    </w:pPr>
  </w:style>
  <w:style w:type="paragraph" w:customStyle="1" w:styleId="a8">
    <w:name w:val="_заголовок раздела"/>
    <w:basedOn w:val="a3"/>
    <w:link w:val="a9"/>
    <w:rsid w:val="00BA680F"/>
    <w:rPr>
      <w:b/>
      <w:bCs/>
    </w:rPr>
  </w:style>
  <w:style w:type="character" w:customStyle="1" w:styleId="a9">
    <w:name w:val="_заголовок раздела Знак"/>
    <w:link w:val="a8"/>
    <w:rsid w:val="00BA680F"/>
    <w:rPr>
      <w:b/>
      <w:bCs/>
      <w:sz w:val="24"/>
      <w:szCs w:val="24"/>
      <w:lang w:val="ru-RU" w:eastAsia="ru-RU" w:bidi="ar-SA"/>
    </w:rPr>
  </w:style>
  <w:style w:type="table" w:styleId="aa">
    <w:name w:val="Table Grid"/>
    <w:basedOn w:val="a6"/>
    <w:uiPriority w:val="39"/>
    <w:rsid w:val="0098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A65679"/>
    <w:rPr>
      <w:color w:val="0000FF"/>
      <w:u w:val="single"/>
    </w:rPr>
  </w:style>
  <w:style w:type="paragraph" w:customStyle="1" w:styleId="a0">
    <w:name w:val="_текст.список.номер"/>
    <w:basedOn w:val="a4"/>
    <w:rsid w:val="00120E91"/>
    <w:pPr>
      <w:numPr>
        <w:numId w:val="4"/>
      </w:numPr>
      <w:jc w:val="left"/>
    </w:pPr>
  </w:style>
  <w:style w:type="paragraph" w:styleId="ac">
    <w:name w:val="Normal (Web)"/>
    <w:basedOn w:val="a3"/>
    <w:uiPriority w:val="99"/>
    <w:rsid w:val="00617A4A"/>
    <w:pPr>
      <w:spacing w:before="100" w:beforeAutospacing="1" w:after="100" w:afterAutospacing="1"/>
    </w:pPr>
  </w:style>
  <w:style w:type="paragraph" w:customStyle="1" w:styleId="100">
    <w:name w:val="_текст.таблица.10пт"/>
    <w:basedOn w:val="a3"/>
    <w:rsid w:val="001566D8"/>
    <w:rPr>
      <w:sz w:val="20"/>
    </w:rPr>
  </w:style>
  <w:style w:type="character" w:customStyle="1" w:styleId="ad">
    <w:name w:val="__Ж"/>
    <w:uiPriority w:val="1"/>
    <w:qFormat/>
    <w:rsid w:val="001566D8"/>
    <w:rPr>
      <w:b/>
    </w:rPr>
  </w:style>
  <w:style w:type="character" w:customStyle="1" w:styleId="ae">
    <w:name w:val="__К"/>
    <w:rsid w:val="001566D8"/>
    <w:rPr>
      <w:i/>
    </w:rPr>
  </w:style>
  <w:style w:type="character" w:customStyle="1" w:styleId="af">
    <w:name w:val="Основной текст_"/>
    <w:link w:val="2"/>
    <w:locked/>
    <w:rsid w:val="007B5ACC"/>
    <w:rPr>
      <w:sz w:val="16"/>
      <w:shd w:val="clear" w:color="auto" w:fill="FFFFFF"/>
      <w:lang w:bidi="ar-SA"/>
    </w:rPr>
  </w:style>
  <w:style w:type="paragraph" w:customStyle="1" w:styleId="2">
    <w:name w:val="Основной текст2"/>
    <w:basedOn w:val="a3"/>
    <w:link w:val="af"/>
    <w:rsid w:val="007B5ACC"/>
    <w:pPr>
      <w:widowControl w:val="0"/>
      <w:shd w:val="clear" w:color="auto" w:fill="FFFFFF"/>
      <w:spacing w:after="540" w:line="384" w:lineRule="exact"/>
      <w:jc w:val="center"/>
    </w:pPr>
    <w:rPr>
      <w:sz w:val="16"/>
      <w:szCs w:val="20"/>
      <w:shd w:val="clear" w:color="auto" w:fill="FFFFFF"/>
    </w:rPr>
  </w:style>
  <w:style w:type="paragraph" w:customStyle="1" w:styleId="af0">
    <w:name w:val="_текст.поцентру"/>
    <w:basedOn w:val="a4"/>
    <w:rsid w:val="00762C2F"/>
    <w:pPr>
      <w:ind w:firstLine="0"/>
      <w:jc w:val="center"/>
    </w:pPr>
  </w:style>
  <w:style w:type="character" w:customStyle="1" w:styleId="101">
    <w:name w:val="__10пт"/>
    <w:rsid w:val="007B5ACC"/>
    <w:rPr>
      <w:sz w:val="20"/>
    </w:rPr>
  </w:style>
  <w:style w:type="paragraph" w:customStyle="1" w:styleId="af1">
    <w:name w:val="_текст.влево"/>
    <w:basedOn w:val="a4"/>
    <w:rsid w:val="007B5ACC"/>
    <w:pPr>
      <w:ind w:firstLine="0"/>
      <w:jc w:val="left"/>
    </w:pPr>
  </w:style>
  <w:style w:type="character" w:customStyle="1" w:styleId="af2">
    <w:name w:val="__Ч"/>
    <w:rsid w:val="007B5ACC"/>
    <w:rPr>
      <w:u w:val="single"/>
    </w:rPr>
  </w:style>
  <w:style w:type="paragraph" w:customStyle="1" w:styleId="af3">
    <w:name w:val="_текст.вправо"/>
    <w:basedOn w:val="a4"/>
    <w:rsid w:val="00762C2F"/>
    <w:pPr>
      <w:ind w:firstLine="0"/>
      <w:jc w:val="right"/>
    </w:pPr>
  </w:style>
  <w:style w:type="paragraph" w:styleId="af4">
    <w:name w:val="Balloon Text"/>
    <w:basedOn w:val="a3"/>
    <w:link w:val="af5"/>
    <w:rsid w:val="003E370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3E3706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3"/>
    <w:rsid w:val="007848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_перечень"/>
    <w:basedOn w:val="a4"/>
    <w:link w:val="af7"/>
    <w:qFormat/>
    <w:rsid w:val="000F60ED"/>
    <w:pPr>
      <w:shd w:val="clear" w:color="auto" w:fill="FFFFFF"/>
      <w:tabs>
        <w:tab w:val="left" w:pos="851"/>
      </w:tabs>
      <w:autoSpaceDE w:val="0"/>
      <w:autoSpaceDN w:val="0"/>
      <w:ind w:left="851" w:hanging="284"/>
    </w:pPr>
  </w:style>
  <w:style w:type="character" w:customStyle="1" w:styleId="11">
    <w:name w:val="Заголовок 1 Знак"/>
    <w:link w:val="10"/>
    <w:rsid w:val="000F60ED"/>
    <w:rPr>
      <w:rFonts w:eastAsia="Times New Roman" w:cs="Times New Roman"/>
      <w:b/>
      <w:bCs/>
      <w:kern w:val="32"/>
      <w:sz w:val="24"/>
      <w:szCs w:val="32"/>
    </w:rPr>
  </w:style>
  <w:style w:type="character" w:customStyle="1" w:styleId="af7">
    <w:name w:val="_перечень Знак"/>
    <w:link w:val="af6"/>
    <w:rsid w:val="000F60ED"/>
    <w:rPr>
      <w:sz w:val="24"/>
      <w:szCs w:val="24"/>
      <w:shd w:val="clear" w:color="auto" w:fill="FFFFFF"/>
    </w:rPr>
  </w:style>
  <w:style w:type="paragraph" w:customStyle="1" w:styleId="1">
    <w:name w:val="_список 1."/>
    <w:basedOn w:val="a4"/>
    <w:qFormat/>
    <w:rsid w:val="000F60ED"/>
    <w:pPr>
      <w:numPr>
        <w:numId w:val="15"/>
      </w:numPr>
      <w:tabs>
        <w:tab w:val="left" w:pos="851"/>
      </w:tabs>
      <w:ind w:left="0" w:firstLine="567"/>
    </w:pPr>
    <w:rPr>
      <w:lang w:val="en-US"/>
    </w:rPr>
  </w:style>
  <w:style w:type="paragraph" w:customStyle="1" w:styleId="a1">
    <w:name w:val="_список *"/>
    <w:basedOn w:val="a4"/>
    <w:qFormat/>
    <w:rsid w:val="000F60ED"/>
    <w:pPr>
      <w:numPr>
        <w:numId w:val="16"/>
      </w:numPr>
      <w:tabs>
        <w:tab w:val="left" w:pos="851"/>
      </w:tabs>
      <w:ind w:left="0" w:firstLine="567"/>
    </w:pPr>
  </w:style>
  <w:style w:type="paragraph" w:customStyle="1" w:styleId="a2">
    <w:name w:val="_с"/>
    <w:qFormat/>
    <w:rsid w:val="00294550"/>
    <w:pPr>
      <w:numPr>
        <w:numId w:val="21"/>
      </w:numPr>
      <w:tabs>
        <w:tab w:val="left" w:pos="284"/>
      </w:tabs>
    </w:pPr>
    <w:rPr>
      <w:rFonts w:eastAsia="Calibri"/>
      <w:lang w:eastAsia="en-US"/>
    </w:rPr>
  </w:style>
  <w:style w:type="paragraph" w:styleId="af8">
    <w:name w:val="footnote text"/>
    <w:basedOn w:val="a3"/>
    <w:link w:val="af9"/>
    <w:uiPriority w:val="99"/>
    <w:unhideWhenUsed/>
    <w:rsid w:val="00054A2F"/>
    <w:pPr>
      <w:widowControl w:val="0"/>
      <w:ind w:firstLine="400"/>
      <w:jc w:val="both"/>
    </w:pPr>
    <w:rPr>
      <w:rFonts w:eastAsia="Calibri"/>
      <w:sz w:val="20"/>
      <w:szCs w:val="20"/>
    </w:rPr>
  </w:style>
  <w:style w:type="character" w:customStyle="1" w:styleId="af9">
    <w:name w:val="Текст сноски Знак"/>
    <w:link w:val="af8"/>
    <w:uiPriority w:val="99"/>
    <w:rsid w:val="00054A2F"/>
    <w:rPr>
      <w:rFonts w:eastAsia="Calibri"/>
    </w:rPr>
  </w:style>
  <w:style w:type="character" w:styleId="afa">
    <w:name w:val="footnote reference"/>
    <w:uiPriority w:val="99"/>
    <w:unhideWhenUsed/>
    <w:rsid w:val="00054A2F"/>
    <w:rPr>
      <w:vertAlign w:val="superscript"/>
    </w:rPr>
  </w:style>
  <w:style w:type="paragraph" w:styleId="afb">
    <w:name w:val="header"/>
    <w:basedOn w:val="a3"/>
    <w:link w:val="afc"/>
    <w:rsid w:val="00E367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E36702"/>
    <w:rPr>
      <w:sz w:val="24"/>
      <w:szCs w:val="24"/>
    </w:rPr>
  </w:style>
  <w:style w:type="paragraph" w:styleId="afd">
    <w:name w:val="footer"/>
    <w:basedOn w:val="a3"/>
    <w:link w:val="afe"/>
    <w:uiPriority w:val="99"/>
    <w:rsid w:val="00E367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E36702"/>
    <w:rPr>
      <w:sz w:val="24"/>
      <w:szCs w:val="24"/>
    </w:rPr>
  </w:style>
  <w:style w:type="character" w:styleId="aff">
    <w:name w:val="annotation reference"/>
    <w:basedOn w:val="a5"/>
    <w:uiPriority w:val="99"/>
    <w:rsid w:val="00566519"/>
    <w:rPr>
      <w:sz w:val="16"/>
      <w:szCs w:val="16"/>
    </w:rPr>
  </w:style>
  <w:style w:type="paragraph" w:styleId="aff0">
    <w:name w:val="annotation text"/>
    <w:basedOn w:val="a3"/>
    <w:link w:val="aff1"/>
    <w:uiPriority w:val="99"/>
    <w:rsid w:val="00566519"/>
    <w:rPr>
      <w:sz w:val="20"/>
      <w:szCs w:val="20"/>
    </w:rPr>
  </w:style>
  <w:style w:type="character" w:customStyle="1" w:styleId="aff1">
    <w:name w:val="Текст примечания Знак"/>
    <w:basedOn w:val="a5"/>
    <w:link w:val="aff0"/>
    <w:uiPriority w:val="99"/>
    <w:rsid w:val="00566519"/>
  </w:style>
  <w:style w:type="paragraph" w:styleId="aff2">
    <w:name w:val="annotation subject"/>
    <w:basedOn w:val="aff0"/>
    <w:next w:val="aff0"/>
    <w:link w:val="aff3"/>
    <w:rsid w:val="00566519"/>
    <w:rPr>
      <w:b/>
      <w:bCs/>
    </w:rPr>
  </w:style>
  <w:style w:type="character" w:customStyle="1" w:styleId="aff3">
    <w:name w:val="Тема примечания Знак"/>
    <w:basedOn w:val="aff1"/>
    <w:link w:val="aff2"/>
    <w:rsid w:val="00566519"/>
    <w:rPr>
      <w:b/>
      <w:bCs/>
    </w:rPr>
  </w:style>
  <w:style w:type="paragraph" w:customStyle="1" w:styleId="aff4">
    <w:name w:val="_Текст"/>
    <w:basedOn w:val="a3"/>
    <w:link w:val="aff5"/>
    <w:rsid w:val="00566519"/>
    <w:pPr>
      <w:adjustRightInd w:val="0"/>
      <w:ind w:firstLine="709"/>
      <w:jc w:val="both"/>
    </w:pPr>
  </w:style>
  <w:style w:type="character" w:customStyle="1" w:styleId="aff5">
    <w:name w:val="_Текст Знак"/>
    <w:basedOn w:val="a5"/>
    <w:link w:val="aff4"/>
    <w:rsid w:val="00566519"/>
    <w:rPr>
      <w:sz w:val="24"/>
      <w:szCs w:val="24"/>
    </w:rPr>
  </w:style>
  <w:style w:type="character" w:customStyle="1" w:styleId="aff6">
    <w:name w:val="__красный"/>
    <w:basedOn w:val="a5"/>
    <w:uiPriority w:val="1"/>
    <w:qFormat/>
    <w:rsid w:val="006462B4"/>
    <w:rPr>
      <w:color w:val="FF0000"/>
    </w:rPr>
  </w:style>
  <w:style w:type="paragraph" w:styleId="aff7">
    <w:name w:val="List Paragraph"/>
    <w:basedOn w:val="a3"/>
    <w:uiPriority w:val="34"/>
    <w:qFormat/>
    <w:rsid w:val="006462B4"/>
    <w:pPr>
      <w:ind w:left="720"/>
      <w:contextualSpacing/>
    </w:pPr>
  </w:style>
  <w:style w:type="paragraph" w:customStyle="1" w:styleId="aff8">
    <w:name w:val="_Название дисциплины"/>
    <w:basedOn w:val="a3"/>
    <w:qFormat/>
    <w:rsid w:val="006462B4"/>
    <w:pPr>
      <w:jc w:val="center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" TargetMode="External"/><Relationship Id="rId18" Type="http://schemas.openxmlformats.org/officeDocument/2006/relationships/hyperlink" Target="https://uisrussia.ms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ital.lib.tsu.ru/vital/access/manager/Index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amo.lib.tsu.ru/search/query?locale=ru&amp;theme=syste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moodle.tsu.ru/course/view.php?id=0000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www.studentlibrary.ru/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9C32-68A0-4F16-8062-45571BAD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11064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12389</CharactersWithSpaces>
  <SharedDoc>false</SharedDoc>
  <HLinks>
    <vt:vector size="72" baseType="variant">
      <vt:variant>
        <vt:i4>8257579</vt:i4>
      </vt:variant>
      <vt:variant>
        <vt:i4>33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7405674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5242892</vt:i4>
      </vt:variant>
      <vt:variant>
        <vt:i4>27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http://znanium.com/catalog.php?bookinfo=426964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http://znanium.com/bookread2.php?book=473927</vt:lpwstr>
      </vt:variant>
      <vt:variant>
        <vt:lpwstr/>
      </vt:variant>
      <vt:variant>
        <vt:i4>1704022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http://znanium.com/bookread2.php?book=491491</vt:lpwstr>
      </vt:variant>
      <vt:variant>
        <vt:lpwstr/>
      </vt:variant>
      <vt:variant>
        <vt:i4>3539000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https://www.biblio-online.ru/book/35F6B731-BBA9-4C89-9BA2-B5BD4F22A1C0</vt:lpwstr>
      </vt:variant>
      <vt:variant>
        <vt:lpwstr/>
      </vt:variant>
      <vt:variant>
        <vt:i4>7471143</vt:i4>
      </vt:variant>
      <vt:variant>
        <vt:i4>6</vt:i4>
      </vt:variant>
      <vt:variant>
        <vt:i4>0</vt:i4>
      </vt:variant>
      <vt:variant>
        <vt:i4>5</vt:i4>
      </vt:variant>
      <vt:variant>
        <vt:lpwstr>http://vital.lib.tsu.ru/vital/access/manager/Repository/vtls:000424851http://moodle.tsu.ru/course/view.php?id=2026</vt:lpwstr>
      </vt:variant>
      <vt:variant>
        <vt:lpwstr/>
      </vt:variant>
      <vt:variant>
        <vt:i4>2097215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http://znanium.com/catalog.php?bookinfo=513088</vt:lpwstr>
      </vt:variant>
      <vt:variant>
        <vt:lpwstr/>
      </vt:variant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2022-10-12T07:24:00Z</dcterms:created>
  <dcterms:modified xsi:type="dcterms:W3CDTF">2022-11-24T07:02:00Z</dcterms:modified>
</cp:coreProperties>
</file>