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D6" w:rsidRPr="000F01D6" w:rsidRDefault="000F01D6" w:rsidP="00F37FC7">
      <w:pPr>
        <w:spacing w:line="360" w:lineRule="auto"/>
        <w:ind w:firstLine="708"/>
        <w:jc w:val="both"/>
        <w:rPr>
          <w:rFonts w:cstheme="minorHAnsi"/>
          <w:b/>
          <w:color w:val="000000" w:themeColor="text1"/>
          <w:sz w:val="28"/>
          <w:lang w:val="en-US"/>
        </w:rPr>
      </w:pPr>
      <w:bookmarkStart w:id="0" w:name="_GoBack"/>
      <w:bookmarkEnd w:id="0"/>
      <w:r>
        <w:rPr>
          <w:rFonts w:cstheme="minorHAnsi"/>
          <w:b/>
          <w:color w:val="000000" w:themeColor="text1"/>
          <w:sz w:val="28"/>
          <w:lang w:val="en-US"/>
        </w:rPr>
        <w:t xml:space="preserve">Instructions for getting access to </w:t>
      </w:r>
      <w:proofErr w:type="spellStart"/>
      <w:r w:rsidR="00C66BA2">
        <w:rPr>
          <w:rFonts w:cstheme="minorHAnsi"/>
          <w:b/>
          <w:color w:val="000000" w:themeColor="text1"/>
          <w:sz w:val="28"/>
          <w:lang w:val="en-US"/>
        </w:rPr>
        <w:t>TSU.Account</w:t>
      </w:r>
      <w:proofErr w:type="spellEnd"/>
      <w:r w:rsidR="00C66BA2" w:rsidRPr="00C66BA2">
        <w:rPr>
          <w:rFonts w:cstheme="minorHAnsi"/>
          <w:b/>
          <w:color w:val="000000" w:themeColor="text1"/>
          <w:sz w:val="28"/>
          <w:lang w:val="en-US"/>
        </w:rPr>
        <w:t xml:space="preserve"> </w:t>
      </w:r>
      <w:r w:rsidR="00C66BA2">
        <w:rPr>
          <w:rFonts w:cstheme="minorHAnsi"/>
          <w:b/>
          <w:color w:val="000000" w:themeColor="text1"/>
          <w:sz w:val="28"/>
          <w:lang w:val="en-US"/>
        </w:rPr>
        <w:t xml:space="preserve">(Russian: </w:t>
      </w:r>
      <w:r>
        <w:rPr>
          <w:rFonts w:cstheme="minorHAnsi"/>
          <w:b/>
          <w:color w:val="000000" w:themeColor="text1"/>
          <w:sz w:val="28"/>
        </w:rPr>
        <w:t>ТГУ</w:t>
      </w:r>
      <w:r w:rsidRPr="000F01D6">
        <w:rPr>
          <w:rFonts w:cstheme="minorHAnsi"/>
          <w:b/>
          <w:color w:val="000000" w:themeColor="text1"/>
          <w:sz w:val="28"/>
          <w:lang w:val="en-US"/>
        </w:rPr>
        <w:t>.</w:t>
      </w:r>
      <w:r>
        <w:rPr>
          <w:rFonts w:cstheme="minorHAnsi"/>
          <w:b/>
          <w:color w:val="000000" w:themeColor="text1"/>
          <w:sz w:val="28"/>
        </w:rPr>
        <w:t>Аккаунт</w:t>
      </w:r>
      <w:r w:rsidR="00C66BA2">
        <w:rPr>
          <w:rFonts w:cstheme="minorHAnsi"/>
          <w:b/>
          <w:color w:val="000000" w:themeColor="text1"/>
          <w:sz w:val="28"/>
          <w:lang w:val="en-US"/>
        </w:rPr>
        <w:t>)</w:t>
      </w:r>
      <w:r w:rsidRPr="000F01D6">
        <w:rPr>
          <w:rFonts w:cstheme="minorHAnsi"/>
          <w:b/>
          <w:color w:val="000000" w:themeColor="text1"/>
          <w:sz w:val="28"/>
          <w:lang w:val="en-US"/>
        </w:rPr>
        <w:t xml:space="preserve">, </w:t>
      </w:r>
      <w:r>
        <w:rPr>
          <w:rFonts w:cstheme="minorHAnsi"/>
          <w:b/>
          <w:color w:val="000000" w:themeColor="text1"/>
          <w:sz w:val="28"/>
          <w:lang w:val="en-US"/>
        </w:rPr>
        <w:t xml:space="preserve">Moodle </w:t>
      </w:r>
      <w:r w:rsidR="00C66BA2">
        <w:rPr>
          <w:rFonts w:cstheme="minorHAnsi"/>
          <w:b/>
          <w:color w:val="000000" w:themeColor="text1"/>
          <w:sz w:val="28"/>
          <w:lang w:val="en-US"/>
        </w:rPr>
        <w:t xml:space="preserve">Platform </w:t>
      </w:r>
      <w:r>
        <w:rPr>
          <w:rFonts w:cstheme="minorHAnsi"/>
          <w:b/>
          <w:color w:val="000000" w:themeColor="text1"/>
          <w:sz w:val="28"/>
          <w:lang w:val="en-US"/>
        </w:rPr>
        <w:t xml:space="preserve">and </w:t>
      </w:r>
      <w:r w:rsidR="002631C2">
        <w:rPr>
          <w:rFonts w:cstheme="minorHAnsi"/>
          <w:b/>
          <w:color w:val="000000" w:themeColor="text1"/>
          <w:sz w:val="28"/>
          <w:lang w:val="en-US"/>
        </w:rPr>
        <w:t>Personal Account</w:t>
      </w:r>
    </w:p>
    <w:p w:rsidR="00160819" w:rsidRPr="00160819" w:rsidRDefault="00C66BA2" w:rsidP="00F37FC7">
      <w:pPr>
        <w:spacing w:line="360" w:lineRule="auto"/>
        <w:ind w:firstLine="708"/>
        <w:jc w:val="both"/>
        <w:rPr>
          <w:rFonts w:cstheme="minorHAnsi"/>
          <w:color w:val="000000" w:themeColor="text1"/>
          <w:lang w:val="en-US"/>
        </w:rPr>
      </w:pPr>
      <w:proofErr w:type="spellStart"/>
      <w:r>
        <w:rPr>
          <w:rFonts w:cstheme="minorHAnsi"/>
          <w:b/>
          <w:color w:val="000000" w:themeColor="text1"/>
          <w:lang w:val="en-US"/>
        </w:rPr>
        <w:t>TSU.Account</w:t>
      </w:r>
      <w:proofErr w:type="spellEnd"/>
      <w:r w:rsidR="00160819" w:rsidRPr="00160819">
        <w:rPr>
          <w:rFonts w:cstheme="minorHAnsi"/>
          <w:color w:val="000000" w:themeColor="text1"/>
          <w:lang w:val="en-US"/>
        </w:rPr>
        <w:t xml:space="preserve"> </w:t>
      </w:r>
      <w:r w:rsidR="00157846">
        <w:rPr>
          <w:rFonts w:cstheme="minorHAnsi"/>
          <w:color w:val="000000" w:themeColor="text1"/>
          <w:lang w:val="en-US"/>
        </w:rPr>
        <w:t>allows to log</w:t>
      </w:r>
      <w:r w:rsidR="00160819">
        <w:rPr>
          <w:rFonts w:cstheme="minorHAnsi"/>
          <w:color w:val="000000" w:themeColor="text1"/>
          <w:lang w:val="en-US"/>
        </w:rPr>
        <w:t>in</w:t>
      </w:r>
      <w:r w:rsidR="00157846">
        <w:rPr>
          <w:rFonts w:cstheme="minorHAnsi"/>
          <w:color w:val="000000" w:themeColor="text1"/>
          <w:lang w:val="en-US"/>
        </w:rPr>
        <w:t xml:space="preserve"> </w:t>
      </w:r>
      <w:r w:rsidR="00160819">
        <w:rPr>
          <w:rFonts w:cstheme="minorHAnsi"/>
          <w:color w:val="000000" w:themeColor="text1"/>
          <w:lang w:val="en-US"/>
        </w:rPr>
        <w:t xml:space="preserve">to </w:t>
      </w:r>
      <w:r>
        <w:rPr>
          <w:rFonts w:cstheme="minorHAnsi"/>
          <w:color w:val="000000" w:themeColor="text1"/>
          <w:lang w:val="en-US"/>
        </w:rPr>
        <w:t>the</w:t>
      </w:r>
      <w:r w:rsidR="00160819">
        <w:rPr>
          <w:rFonts w:cstheme="minorHAnsi"/>
          <w:color w:val="000000" w:themeColor="text1"/>
          <w:lang w:val="en-US"/>
        </w:rPr>
        <w:t xml:space="preserve"> </w:t>
      </w:r>
      <w:r w:rsidR="00160819" w:rsidRPr="004E5E74">
        <w:rPr>
          <w:rFonts w:cstheme="minorHAnsi"/>
          <w:b/>
          <w:color w:val="000000" w:themeColor="text1"/>
          <w:lang w:val="en-US"/>
        </w:rPr>
        <w:t>Personal Account</w:t>
      </w:r>
      <w:r w:rsidR="00160819">
        <w:rPr>
          <w:rFonts w:cstheme="minorHAnsi"/>
          <w:color w:val="000000" w:themeColor="text1"/>
          <w:lang w:val="en-US"/>
        </w:rPr>
        <w:t xml:space="preserve"> (</w:t>
      </w:r>
      <w:hyperlink r:id="rId5" w:history="1">
        <w:r w:rsidR="00160819" w:rsidRPr="00160819">
          <w:rPr>
            <w:rStyle w:val="a3"/>
            <w:rFonts w:cstheme="minorHAnsi"/>
            <w:color w:val="000000" w:themeColor="text1"/>
            <w:lang w:val="en-US"/>
          </w:rPr>
          <w:t>https://lk.student.tsu.ru/</w:t>
        </w:r>
      </w:hyperlink>
      <w:r w:rsidR="00160819">
        <w:rPr>
          <w:rStyle w:val="a3"/>
          <w:rFonts w:cstheme="minorHAnsi"/>
          <w:color w:val="000000" w:themeColor="text1"/>
          <w:lang w:val="en-US"/>
        </w:rPr>
        <w:t xml:space="preserve">) </w:t>
      </w:r>
      <w:r w:rsidR="00160819" w:rsidRPr="00160819">
        <w:rPr>
          <w:rStyle w:val="a3"/>
          <w:rFonts w:cstheme="minorHAnsi"/>
          <w:color w:val="000000" w:themeColor="text1"/>
          <w:u w:val="none"/>
          <w:lang w:val="en-US"/>
        </w:rPr>
        <w:t xml:space="preserve">and </w:t>
      </w:r>
      <w:r>
        <w:rPr>
          <w:rStyle w:val="a3"/>
          <w:rFonts w:cstheme="minorHAnsi"/>
          <w:color w:val="000000" w:themeColor="text1"/>
          <w:u w:val="none"/>
          <w:lang w:val="en-US"/>
        </w:rPr>
        <w:t>the</w:t>
      </w:r>
      <w:r w:rsidR="00160819">
        <w:rPr>
          <w:rStyle w:val="a3"/>
          <w:rFonts w:cstheme="minorHAnsi"/>
          <w:color w:val="000000" w:themeColor="text1"/>
          <w:lang w:val="en-US"/>
        </w:rPr>
        <w:t xml:space="preserve"> </w:t>
      </w:r>
      <w:r w:rsidR="00160819" w:rsidRPr="004E5E74">
        <w:rPr>
          <w:rStyle w:val="a3"/>
          <w:rFonts w:cstheme="minorHAnsi"/>
          <w:b/>
          <w:color w:val="000000" w:themeColor="text1"/>
          <w:lang w:val="en-US"/>
        </w:rPr>
        <w:t>Moodle platform</w:t>
      </w:r>
      <w:r w:rsidR="00160819">
        <w:rPr>
          <w:rStyle w:val="a3"/>
          <w:rFonts w:cstheme="minorHAnsi"/>
          <w:color w:val="000000" w:themeColor="text1"/>
          <w:lang w:val="en-US"/>
        </w:rPr>
        <w:t xml:space="preserve"> </w:t>
      </w:r>
      <w:r w:rsidR="00160819" w:rsidRPr="00160819">
        <w:rPr>
          <w:rFonts w:cstheme="minorHAnsi"/>
          <w:color w:val="000000" w:themeColor="text1"/>
          <w:lang w:val="en-US"/>
        </w:rPr>
        <w:t>(</w:t>
      </w:r>
      <w:hyperlink r:id="rId6" w:history="1">
        <w:r w:rsidR="00160819" w:rsidRPr="00160819">
          <w:rPr>
            <w:rStyle w:val="a3"/>
            <w:rFonts w:cstheme="minorHAnsi"/>
            <w:color w:val="000000" w:themeColor="text1"/>
            <w:lang w:val="en-US"/>
          </w:rPr>
          <w:t>http://moodle.tsu.ru/</w:t>
        </w:r>
      </w:hyperlink>
      <w:r w:rsidR="00160819" w:rsidRPr="00160819">
        <w:rPr>
          <w:rFonts w:cstheme="minorHAnsi"/>
          <w:color w:val="000000" w:themeColor="text1"/>
          <w:lang w:val="en-US"/>
        </w:rPr>
        <w:t>)</w:t>
      </w:r>
      <w:r w:rsidR="00160819">
        <w:rPr>
          <w:rStyle w:val="a3"/>
          <w:rFonts w:cstheme="minorHAnsi"/>
          <w:color w:val="000000" w:themeColor="text1"/>
          <w:lang w:val="en-US"/>
        </w:rPr>
        <w:t xml:space="preserve"> </w:t>
      </w:r>
    </w:p>
    <w:p w:rsidR="00242AA7" w:rsidRPr="00C66BA2" w:rsidRDefault="00880E8B" w:rsidP="00F37FC7">
      <w:pPr>
        <w:spacing w:line="360" w:lineRule="auto"/>
        <w:ind w:firstLine="708"/>
        <w:jc w:val="both"/>
        <w:rPr>
          <w:rFonts w:cstheme="minorHAnsi"/>
          <w:b/>
          <w:color w:val="000000" w:themeColor="text1"/>
          <w:sz w:val="28"/>
          <w:lang w:val="en-US"/>
        </w:rPr>
      </w:pPr>
      <w:r>
        <w:rPr>
          <w:rFonts w:cstheme="minorHAnsi"/>
          <w:b/>
          <w:color w:val="000000" w:themeColor="text1"/>
          <w:sz w:val="28"/>
          <w:lang w:val="en-US"/>
        </w:rPr>
        <w:t>Access</w:t>
      </w:r>
      <w:r w:rsidRPr="00C66BA2">
        <w:rPr>
          <w:rFonts w:cstheme="minorHAnsi"/>
          <w:b/>
          <w:color w:val="000000" w:themeColor="text1"/>
          <w:sz w:val="28"/>
          <w:lang w:val="en-US"/>
        </w:rPr>
        <w:t xml:space="preserve"> </w:t>
      </w:r>
      <w:r>
        <w:rPr>
          <w:rFonts w:cstheme="minorHAnsi"/>
          <w:b/>
          <w:color w:val="000000" w:themeColor="text1"/>
          <w:sz w:val="28"/>
          <w:lang w:val="en-US"/>
        </w:rPr>
        <w:t>to</w:t>
      </w:r>
      <w:r w:rsidRPr="00C66BA2">
        <w:rPr>
          <w:rFonts w:cstheme="minorHAnsi"/>
          <w:b/>
          <w:color w:val="000000" w:themeColor="text1"/>
          <w:sz w:val="28"/>
          <w:lang w:val="en-US"/>
        </w:rPr>
        <w:t xml:space="preserve"> </w:t>
      </w:r>
      <w:proofErr w:type="spellStart"/>
      <w:r w:rsidR="00C66BA2">
        <w:rPr>
          <w:rFonts w:cstheme="minorHAnsi"/>
          <w:b/>
          <w:color w:val="000000" w:themeColor="text1"/>
          <w:sz w:val="28"/>
          <w:lang w:val="en-US"/>
        </w:rPr>
        <w:t>TSU.Account</w:t>
      </w:r>
      <w:proofErr w:type="spellEnd"/>
      <w:r w:rsidRPr="00C66BA2">
        <w:rPr>
          <w:rFonts w:cstheme="minorHAnsi"/>
          <w:b/>
          <w:color w:val="000000" w:themeColor="text1"/>
          <w:sz w:val="28"/>
          <w:lang w:val="en-US"/>
        </w:rPr>
        <w:t xml:space="preserve"> </w:t>
      </w:r>
    </w:p>
    <w:p w:rsidR="00880E8B" w:rsidRPr="004E5E74" w:rsidRDefault="00880E8B" w:rsidP="00F37FC7">
      <w:pPr>
        <w:spacing w:line="360" w:lineRule="auto"/>
        <w:ind w:firstLine="708"/>
        <w:jc w:val="both"/>
        <w:rPr>
          <w:rFonts w:cstheme="minorHAnsi"/>
          <w:noProof/>
          <w:color w:val="000000" w:themeColor="text1"/>
          <w:lang w:val="en-US" w:eastAsia="ru-RU"/>
        </w:rPr>
      </w:pPr>
      <w:r>
        <w:rPr>
          <w:rFonts w:cstheme="minorHAnsi"/>
          <w:color w:val="000000" w:themeColor="text1"/>
          <w:lang w:val="en-US"/>
        </w:rPr>
        <w:t xml:space="preserve">If you have already signed up for </w:t>
      </w:r>
      <w:proofErr w:type="spellStart"/>
      <w:r w:rsidR="00C66BA2">
        <w:rPr>
          <w:rFonts w:cstheme="minorHAnsi"/>
          <w:b/>
          <w:color w:val="000000" w:themeColor="text1"/>
          <w:lang w:val="en-US"/>
        </w:rPr>
        <w:t>TSU.Account</w:t>
      </w:r>
      <w:proofErr w:type="spellEnd"/>
      <w:r w:rsidRPr="00880E8B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but can’t remember your password</w:t>
      </w:r>
      <w:r w:rsidR="004E5E74" w:rsidRPr="004E5E74">
        <w:rPr>
          <w:rFonts w:cstheme="minorHAnsi"/>
          <w:color w:val="000000" w:themeColor="text1"/>
          <w:lang w:val="en-US"/>
        </w:rPr>
        <w:t>,</w:t>
      </w:r>
      <w:r>
        <w:rPr>
          <w:rFonts w:cstheme="minorHAnsi"/>
          <w:color w:val="000000" w:themeColor="text1"/>
          <w:lang w:val="en-US"/>
        </w:rPr>
        <w:t xml:space="preserve"> </w:t>
      </w:r>
      <w:r w:rsidR="00A169F2">
        <w:rPr>
          <w:rFonts w:cstheme="minorHAnsi"/>
          <w:color w:val="000000" w:themeColor="text1"/>
          <w:lang w:val="en-US"/>
        </w:rPr>
        <w:t xml:space="preserve">go to </w:t>
      </w:r>
      <w:hyperlink r:id="rId7" w:history="1">
        <w:r w:rsidR="00A169F2" w:rsidRPr="00C66BA2">
          <w:rPr>
            <w:rStyle w:val="a3"/>
            <w:rFonts w:cstheme="minorHAnsi"/>
            <w:b/>
            <w:color w:val="000000" w:themeColor="text1"/>
            <w:lang w:val="en-US"/>
          </w:rPr>
          <w:t>https://accounts.tsu.ru/</w:t>
        </w:r>
      </w:hyperlink>
      <w:r w:rsidR="004E5E74">
        <w:rPr>
          <w:rStyle w:val="a3"/>
          <w:rFonts w:cstheme="minorHAnsi"/>
          <w:color w:val="000000" w:themeColor="text1"/>
          <w:lang w:val="en-US"/>
        </w:rPr>
        <w:t xml:space="preserve"> </w:t>
      </w:r>
      <w:r w:rsidR="004E5E74" w:rsidRPr="004E5E74">
        <w:rPr>
          <w:rStyle w:val="a3"/>
          <w:rFonts w:cstheme="minorHAnsi"/>
          <w:color w:val="000000" w:themeColor="text1"/>
          <w:u w:val="none"/>
          <w:lang w:val="en-US"/>
        </w:rPr>
        <w:t xml:space="preserve">and select </w:t>
      </w:r>
      <w:r w:rsidR="004E5E74">
        <w:rPr>
          <w:i/>
          <w:noProof/>
          <w:lang w:val="en-US" w:eastAsia="ru-RU"/>
        </w:rPr>
        <w:t xml:space="preserve">forgot password </w:t>
      </w:r>
      <w:r w:rsidR="002E4A04">
        <w:rPr>
          <w:noProof/>
          <w:lang w:val="en-US" w:eastAsia="ru-RU"/>
        </w:rPr>
        <w:t>button</w:t>
      </w:r>
      <w:r w:rsidR="002E4A04">
        <w:rPr>
          <w:i/>
          <w:noProof/>
          <w:lang w:val="en-US" w:eastAsia="ru-RU"/>
        </w:rPr>
        <w:t xml:space="preserve"> </w:t>
      </w:r>
      <w:r w:rsidR="004E5E74">
        <w:rPr>
          <w:i/>
          <w:noProof/>
          <w:lang w:val="en-US" w:eastAsia="ru-RU"/>
        </w:rPr>
        <w:t>(</w:t>
      </w:r>
      <w:r w:rsidR="00C66BA2">
        <w:rPr>
          <w:noProof/>
          <w:lang w:val="en-US" w:eastAsia="ru-RU"/>
        </w:rPr>
        <w:t xml:space="preserve">Russian: </w:t>
      </w:r>
      <w:r w:rsidR="004E5E74">
        <w:rPr>
          <w:noProof/>
          <w:lang w:eastAsia="ru-RU"/>
        </w:rPr>
        <w:t>Забыли</w:t>
      </w:r>
      <w:r w:rsidR="004E5E74" w:rsidRPr="004E5E74">
        <w:rPr>
          <w:noProof/>
          <w:lang w:val="en-US" w:eastAsia="ru-RU"/>
        </w:rPr>
        <w:t xml:space="preserve"> </w:t>
      </w:r>
      <w:r w:rsidR="004E5E74">
        <w:rPr>
          <w:noProof/>
          <w:lang w:eastAsia="ru-RU"/>
        </w:rPr>
        <w:t>пароль</w:t>
      </w:r>
      <w:r w:rsidR="004E5E74" w:rsidRPr="004E5E74">
        <w:rPr>
          <w:noProof/>
          <w:lang w:val="en-US" w:eastAsia="ru-RU"/>
        </w:rPr>
        <w:t>)</w:t>
      </w:r>
      <w:r w:rsidR="004E5E74">
        <w:rPr>
          <w:i/>
          <w:noProof/>
          <w:lang w:val="en-US" w:eastAsia="ru-RU"/>
        </w:rPr>
        <w:t xml:space="preserve"> </w:t>
      </w:r>
      <w:r w:rsidR="004E5E74" w:rsidRPr="004E5E74">
        <w:rPr>
          <w:noProof/>
          <w:lang w:val="en-US" w:eastAsia="ru-RU"/>
        </w:rPr>
        <w:t>(</w:t>
      </w:r>
      <w:r w:rsidR="004E5E74">
        <w:rPr>
          <w:noProof/>
          <w:lang w:val="en-US" w:eastAsia="ru-RU"/>
        </w:rPr>
        <w:t>fig.1). Then</w:t>
      </w:r>
      <w:r w:rsidR="00F620DA">
        <w:rPr>
          <w:noProof/>
          <w:lang w:val="en-US" w:eastAsia="ru-RU"/>
        </w:rPr>
        <w:t xml:space="preserve"> enter your email address and </w:t>
      </w:r>
      <w:r w:rsidR="002E4A04">
        <w:rPr>
          <w:noProof/>
          <w:lang w:val="en-US" w:eastAsia="ru-RU"/>
        </w:rPr>
        <w:t xml:space="preserve">click </w:t>
      </w:r>
      <w:r w:rsidR="002E4A04" w:rsidRPr="002E4A04">
        <w:rPr>
          <w:i/>
          <w:noProof/>
          <w:lang w:val="en-US" w:eastAsia="ru-RU"/>
        </w:rPr>
        <w:t>Send</w:t>
      </w:r>
      <w:r w:rsidR="004E5E74">
        <w:rPr>
          <w:noProof/>
          <w:lang w:val="en-US" w:eastAsia="ru-RU"/>
        </w:rPr>
        <w:t xml:space="preserve"> </w:t>
      </w:r>
      <w:r w:rsidR="002E4A04">
        <w:rPr>
          <w:noProof/>
          <w:lang w:val="en-US" w:eastAsia="ru-RU"/>
        </w:rPr>
        <w:t>(</w:t>
      </w:r>
      <w:r w:rsidR="00C66BA2">
        <w:rPr>
          <w:noProof/>
          <w:lang w:val="en-US" w:eastAsia="ru-RU"/>
        </w:rPr>
        <w:t>Russian:</w:t>
      </w:r>
      <w:r w:rsidR="002E4A04">
        <w:rPr>
          <w:noProof/>
          <w:lang w:val="en-US" w:eastAsia="ru-RU"/>
        </w:rPr>
        <w:t xml:space="preserve"> </w:t>
      </w:r>
      <w:r w:rsidR="002E4A04">
        <w:rPr>
          <w:noProof/>
          <w:lang w:eastAsia="ru-RU"/>
        </w:rPr>
        <w:t>Отправить</w:t>
      </w:r>
      <w:r w:rsidR="002E4A04" w:rsidRPr="002E4A04">
        <w:rPr>
          <w:noProof/>
          <w:lang w:val="en-US" w:eastAsia="ru-RU"/>
        </w:rPr>
        <w:t xml:space="preserve">). </w:t>
      </w:r>
      <w:r w:rsidR="002E4A04">
        <w:rPr>
          <w:noProof/>
          <w:lang w:val="en-US" w:eastAsia="ru-RU"/>
        </w:rPr>
        <w:t xml:space="preserve">After that you will receive a password reset email (check the Spam and Junk Mail folder) </w:t>
      </w:r>
    </w:p>
    <w:p w:rsidR="00CB7BAB" w:rsidRPr="004E5E74" w:rsidRDefault="00CB7BAB" w:rsidP="00F37FC7">
      <w:pPr>
        <w:spacing w:line="360" w:lineRule="auto"/>
        <w:jc w:val="center"/>
        <w:rPr>
          <w:rFonts w:cstheme="minorHAnsi"/>
          <w:color w:val="000000" w:themeColor="text1"/>
          <w:lang w:val="en-US"/>
        </w:rPr>
      </w:pPr>
      <w:r w:rsidRPr="00F37FC7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>
            <wp:extent cx="5934075" cy="2438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E74">
        <w:rPr>
          <w:rFonts w:cstheme="minorHAnsi"/>
          <w:color w:val="000000" w:themeColor="text1"/>
          <w:lang w:val="en-US"/>
        </w:rPr>
        <w:t>Figure</w:t>
      </w:r>
      <w:r w:rsidRPr="002E4A04">
        <w:rPr>
          <w:rFonts w:cstheme="minorHAnsi"/>
          <w:color w:val="000000" w:themeColor="text1"/>
          <w:lang w:val="en-US"/>
        </w:rPr>
        <w:t xml:space="preserve"> 1 – </w:t>
      </w:r>
      <w:r w:rsidR="004E5E74">
        <w:rPr>
          <w:rFonts w:cstheme="minorHAnsi"/>
          <w:color w:val="000000" w:themeColor="text1"/>
          <w:lang w:val="en-US"/>
        </w:rPr>
        <w:t xml:space="preserve">Forgot password button </w:t>
      </w:r>
    </w:p>
    <w:p w:rsidR="00242AA7" w:rsidRPr="002E4A04" w:rsidRDefault="00242AA7" w:rsidP="00F37FC7">
      <w:pPr>
        <w:spacing w:line="360" w:lineRule="auto"/>
        <w:jc w:val="both"/>
        <w:rPr>
          <w:rFonts w:cstheme="minorHAnsi"/>
          <w:color w:val="000000" w:themeColor="text1"/>
          <w:lang w:val="en-US"/>
        </w:rPr>
      </w:pPr>
      <w:r w:rsidRPr="002E4A04">
        <w:rPr>
          <w:rFonts w:cstheme="minorHAnsi"/>
          <w:color w:val="000000" w:themeColor="text1"/>
          <w:lang w:val="en-US"/>
        </w:rPr>
        <w:tab/>
      </w:r>
    </w:p>
    <w:p w:rsidR="00B1628D" w:rsidRPr="00B1628D" w:rsidRDefault="00B1628D" w:rsidP="00F37FC7">
      <w:pPr>
        <w:spacing w:line="360" w:lineRule="auto"/>
        <w:ind w:firstLine="708"/>
        <w:jc w:val="both"/>
        <w:rPr>
          <w:rFonts w:cstheme="minorHAnsi"/>
          <w:color w:val="000000" w:themeColor="text1"/>
          <w:lang w:val="en-US"/>
        </w:rPr>
      </w:pPr>
      <w:r w:rsidRPr="00262B54">
        <w:rPr>
          <w:rFonts w:cstheme="minorHAnsi"/>
          <w:b/>
          <w:color w:val="000000" w:themeColor="text1"/>
          <w:lang w:val="en-US"/>
        </w:rPr>
        <w:t>If you didn’t manage to restore access yourself</w:t>
      </w:r>
      <w:r>
        <w:rPr>
          <w:rFonts w:cstheme="minorHAnsi"/>
          <w:color w:val="000000" w:themeColor="text1"/>
          <w:lang w:val="en-US"/>
        </w:rPr>
        <w:t xml:space="preserve">, please contact Service Desk for assistance </w:t>
      </w:r>
      <w:hyperlink r:id="rId9" w:history="1">
        <w:r w:rsidRPr="00BA798E">
          <w:rPr>
            <w:rStyle w:val="a3"/>
            <w:rFonts w:cstheme="minorHAnsi"/>
            <w:color w:val="FF0000"/>
            <w:sz w:val="21"/>
            <w:szCs w:val="21"/>
            <w:shd w:val="clear" w:color="auto" w:fill="FFFFFF"/>
            <w:lang w:val="en-US"/>
          </w:rPr>
          <w:t>support@accounts.tsu.ru</w:t>
        </w:r>
      </w:hyperlink>
      <w:r w:rsidR="00BA798E">
        <w:rPr>
          <w:rStyle w:val="a3"/>
          <w:rFonts w:cstheme="minorHAnsi"/>
          <w:color w:val="000000" w:themeColor="text1"/>
          <w:sz w:val="21"/>
          <w:szCs w:val="21"/>
          <w:u w:val="none"/>
          <w:shd w:val="clear" w:color="auto" w:fill="FFFFFF"/>
          <w:lang w:val="en-US"/>
        </w:rPr>
        <w:t xml:space="preserve">. The email must contain the following information: full name, date of birth, faculty and group number, attached scan or photo of identity verification document (high quality images) (passport, student ID, </w:t>
      </w:r>
      <w:r w:rsidR="00262B54">
        <w:rPr>
          <w:rStyle w:val="a3"/>
          <w:rFonts w:cstheme="minorHAnsi"/>
          <w:color w:val="000000" w:themeColor="text1"/>
          <w:sz w:val="21"/>
          <w:szCs w:val="21"/>
          <w:u w:val="none"/>
          <w:shd w:val="clear" w:color="auto" w:fill="FFFFFF"/>
          <w:lang w:val="en-US"/>
        </w:rPr>
        <w:t xml:space="preserve">ID, etc.). </w:t>
      </w:r>
      <w:r w:rsidR="00BA798E">
        <w:rPr>
          <w:rStyle w:val="a3"/>
          <w:rFonts w:cstheme="minorHAnsi"/>
          <w:color w:val="000000" w:themeColor="text1"/>
          <w:sz w:val="21"/>
          <w:szCs w:val="21"/>
          <w:u w:val="none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  </w:t>
      </w:r>
    </w:p>
    <w:p w:rsidR="00242AA7" w:rsidRPr="00BA798E" w:rsidRDefault="00262B54" w:rsidP="00F37FC7">
      <w:pPr>
        <w:spacing w:line="360" w:lineRule="auto"/>
        <w:ind w:firstLine="708"/>
        <w:jc w:val="both"/>
        <w:rPr>
          <w:rFonts w:cstheme="minorHAnsi"/>
          <w:b/>
          <w:color w:val="000000" w:themeColor="text1"/>
          <w:sz w:val="28"/>
          <w:lang w:val="en-US"/>
        </w:rPr>
      </w:pPr>
      <w:r>
        <w:rPr>
          <w:rFonts w:cstheme="minorHAnsi"/>
          <w:b/>
          <w:color w:val="000000" w:themeColor="text1"/>
          <w:sz w:val="28"/>
          <w:lang w:val="en-US"/>
        </w:rPr>
        <w:t xml:space="preserve">Access to Moodle platform </w:t>
      </w:r>
    </w:p>
    <w:p w:rsidR="00262B54" w:rsidRPr="00157846" w:rsidRDefault="00262B54" w:rsidP="00F37FC7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  <w:lang w:val="en-US"/>
        </w:rPr>
      </w:pPr>
      <w:r>
        <w:rPr>
          <w:rFonts w:cstheme="minorHAnsi"/>
          <w:color w:val="000000" w:themeColor="text1"/>
          <w:sz w:val="24"/>
          <w:lang w:val="en-US"/>
        </w:rPr>
        <w:t>You</w:t>
      </w:r>
      <w:r w:rsidRPr="00157846">
        <w:rPr>
          <w:rFonts w:cstheme="minorHAnsi"/>
          <w:color w:val="000000" w:themeColor="text1"/>
          <w:sz w:val="24"/>
          <w:lang w:val="en-US"/>
        </w:rPr>
        <w:t xml:space="preserve"> </w:t>
      </w:r>
      <w:r>
        <w:rPr>
          <w:rFonts w:cstheme="minorHAnsi"/>
          <w:color w:val="000000" w:themeColor="text1"/>
          <w:sz w:val="24"/>
          <w:lang w:val="en-US"/>
        </w:rPr>
        <w:t xml:space="preserve">should </w:t>
      </w:r>
      <w:r w:rsidR="00157846">
        <w:rPr>
          <w:rFonts w:cstheme="minorHAnsi"/>
          <w:color w:val="000000" w:themeColor="text1"/>
          <w:sz w:val="24"/>
          <w:lang w:val="en-US"/>
        </w:rPr>
        <w:t xml:space="preserve">have </w:t>
      </w:r>
      <w:proofErr w:type="spellStart"/>
      <w:r w:rsidR="00C66BA2">
        <w:rPr>
          <w:rFonts w:cstheme="minorHAnsi"/>
          <w:b/>
          <w:color w:val="000000" w:themeColor="text1"/>
          <w:sz w:val="24"/>
          <w:lang w:val="en-US"/>
        </w:rPr>
        <w:t>TSU.Account</w:t>
      </w:r>
      <w:proofErr w:type="spellEnd"/>
      <w:r w:rsidR="00157846" w:rsidRPr="00157846">
        <w:rPr>
          <w:rFonts w:cstheme="minorHAnsi"/>
          <w:color w:val="000000" w:themeColor="text1"/>
          <w:sz w:val="24"/>
          <w:lang w:val="en-US"/>
        </w:rPr>
        <w:t xml:space="preserve"> </w:t>
      </w:r>
      <w:r w:rsidR="00157846">
        <w:rPr>
          <w:rFonts w:cstheme="minorHAnsi"/>
          <w:color w:val="000000" w:themeColor="text1"/>
          <w:sz w:val="24"/>
          <w:lang w:val="en-US"/>
        </w:rPr>
        <w:t xml:space="preserve">to get access to Moodle. Follow a link </w:t>
      </w:r>
      <w:hyperlink r:id="rId10" w:history="1">
        <w:r w:rsidR="00157846" w:rsidRPr="0083432B">
          <w:rPr>
            <w:rStyle w:val="a3"/>
            <w:rFonts w:cstheme="minorHAnsi"/>
            <w:sz w:val="24"/>
            <w:lang w:val="en-US"/>
          </w:rPr>
          <w:t>http://moodle.tsu.ru/</w:t>
        </w:r>
      </w:hyperlink>
      <w:r w:rsidR="00157846">
        <w:rPr>
          <w:rFonts w:cstheme="minorHAnsi"/>
          <w:color w:val="000000" w:themeColor="text1"/>
          <w:sz w:val="24"/>
          <w:lang w:val="en-US"/>
        </w:rPr>
        <w:t xml:space="preserve"> to login to </w:t>
      </w:r>
      <w:r w:rsidR="002917A4">
        <w:rPr>
          <w:rFonts w:cstheme="minorHAnsi"/>
          <w:color w:val="000000" w:themeColor="text1"/>
          <w:sz w:val="24"/>
          <w:lang w:val="en-US"/>
        </w:rPr>
        <w:t xml:space="preserve">the platform. Click </w:t>
      </w:r>
      <w:r w:rsidR="002917A4">
        <w:rPr>
          <w:rFonts w:cstheme="minorHAnsi"/>
          <w:i/>
          <w:color w:val="000000" w:themeColor="text1"/>
          <w:sz w:val="24"/>
          <w:lang w:val="en-US"/>
        </w:rPr>
        <w:t>Log in</w:t>
      </w:r>
      <w:r w:rsidR="002917A4">
        <w:rPr>
          <w:rFonts w:cstheme="minorHAnsi"/>
          <w:color w:val="000000" w:themeColor="text1"/>
          <w:sz w:val="24"/>
          <w:lang w:val="en-US"/>
        </w:rPr>
        <w:t xml:space="preserve"> </w:t>
      </w:r>
      <w:r w:rsidR="00C66BA2">
        <w:rPr>
          <w:rFonts w:cstheme="minorHAnsi"/>
          <w:color w:val="000000" w:themeColor="text1"/>
          <w:sz w:val="24"/>
          <w:lang w:val="en-US"/>
        </w:rPr>
        <w:t>(Russian:</w:t>
      </w:r>
      <w:r w:rsidR="002917A4">
        <w:rPr>
          <w:rFonts w:cstheme="minorHAnsi"/>
          <w:color w:val="000000" w:themeColor="text1"/>
          <w:sz w:val="24"/>
          <w:lang w:val="en-US"/>
        </w:rPr>
        <w:t xml:space="preserve"> </w:t>
      </w:r>
      <w:r w:rsidR="002917A4">
        <w:rPr>
          <w:rFonts w:cstheme="minorHAnsi"/>
          <w:color w:val="000000" w:themeColor="text1"/>
          <w:sz w:val="24"/>
        </w:rPr>
        <w:t>Вход</w:t>
      </w:r>
      <w:r w:rsidR="002917A4" w:rsidRPr="00520F94">
        <w:rPr>
          <w:rFonts w:cstheme="minorHAnsi"/>
          <w:color w:val="000000" w:themeColor="text1"/>
          <w:sz w:val="24"/>
          <w:lang w:val="en-US"/>
        </w:rPr>
        <w:t>)</w:t>
      </w:r>
      <w:r w:rsidR="002917A4">
        <w:rPr>
          <w:rFonts w:cstheme="minorHAnsi"/>
          <w:i/>
          <w:color w:val="000000" w:themeColor="text1"/>
          <w:sz w:val="24"/>
          <w:lang w:val="en-US"/>
        </w:rPr>
        <w:t xml:space="preserve"> </w:t>
      </w:r>
      <w:r w:rsidR="002917A4">
        <w:rPr>
          <w:rFonts w:cstheme="minorHAnsi"/>
          <w:color w:val="000000" w:themeColor="text1"/>
          <w:sz w:val="24"/>
          <w:lang w:val="en-US"/>
        </w:rPr>
        <w:t>button and then click</w:t>
      </w:r>
      <w:r w:rsidR="002917A4" w:rsidRPr="00520F94">
        <w:rPr>
          <w:rFonts w:cstheme="minorHAnsi"/>
          <w:color w:val="000000" w:themeColor="text1"/>
          <w:sz w:val="24"/>
          <w:lang w:val="en-US"/>
        </w:rPr>
        <w:t xml:space="preserve"> </w:t>
      </w:r>
      <w:r w:rsidR="002917A4">
        <w:rPr>
          <w:rFonts w:cstheme="minorHAnsi"/>
          <w:i/>
          <w:color w:val="000000" w:themeColor="text1"/>
          <w:sz w:val="24"/>
          <w:lang w:val="en-US"/>
        </w:rPr>
        <w:t xml:space="preserve">Sign </w:t>
      </w:r>
      <w:r w:rsidR="00520F94">
        <w:rPr>
          <w:rFonts w:cstheme="minorHAnsi"/>
          <w:i/>
          <w:color w:val="000000" w:themeColor="text1"/>
          <w:sz w:val="24"/>
          <w:lang w:val="en-US"/>
        </w:rPr>
        <w:t xml:space="preserve">in with </w:t>
      </w:r>
      <w:proofErr w:type="spellStart"/>
      <w:r w:rsidR="00C66BA2">
        <w:rPr>
          <w:rFonts w:cstheme="minorHAnsi"/>
          <w:i/>
          <w:color w:val="000000" w:themeColor="text1"/>
          <w:sz w:val="24"/>
          <w:lang w:val="en-US"/>
        </w:rPr>
        <w:t>TSU.Account</w:t>
      </w:r>
      <w:proofErr w:type="spellEnd"/>
      <w:r w:rsidR="00520F94">
        <w:rPr>
          <w:rFonts w:cstheme="minorHAnsi"/>
          <w:i/>
          <w:color w:val="000000" w:themeColor="text1"/>
          <w:sz w:val="24"/>
          <w:lang w:val="en-US"/>
        </w:rPr>
        <w:t xml:space="preserve"> </w:t>
      </w:r>
      <w:r w:rsidR="00520F94">
        <w:rPr>
          <w:rFonts w:cstheme="minorHAnsi"/>
          <w:color w:val="000000" w:themeColor="text1"/>
          <w:sz w:val="24"/>
          <w:lang w:val="en-US"/>
        </w:rPr>
        <w:t>(</w:t>
      </w:r>
      <w:r w:rsidR="00C66BA2">
        <w:rPr>
          <w:rFonts w:cstheme="minorHAnsi"/>
          <w:color w:val="000000" w:themeColor="text1"/>
          <w:sz w:val="24"/>
          <w:lang w:val="en-US"/>
        </w:rPr>
        <w:t>Russian:</w:t>
      </w:r>
      <w:r w:rsidR="00520F94">
        <w:rPr>
          <w:rFonts w:cstheme="minorHAnsi"/>
          <w:color w:val="000000" w:themeColor="text1"/>
          <w:sz w:val="24"/>
          <w:lang w:val="en-US"/>
        </w:rPr>
        <w:t xml:space="preserve"> </w:t>
      </w:r>
      <w:r w:rsidR="00520F94">
        <w:rPr>
          <w:rFonts w:cstheme="minorHAnsi"/>
          <w:color w:val="000000" w:themeColor="text1"/>
          <w:sz w:val="24"/>
        </w:rPr>
        <w:t>Войти</w:t>
      </w:r>
      <w:r w:rsidR="00520F94" w:rsidRPr="00520F94">
        <w:rPr>
          <w:rFonts w:cstheme="minorHAnsi"/>
          <w:color w:val="000000" w:themeColor="text1"/>
          <w:sz w:val="24"/>
          <w:lang w:val="en-US"/>
        </w:rPr>
        <w:t xml:space="preserve"> </w:t>
      </w:r>
      <w:r w:rsidR="00520F94">
        <w:rPr>
          <w:rFonts w:cstheme="minorHAnsi"/>
          <w:color w:val="000000" w:themeColor="text1"/>
          <w:sz w:val="24"/>
        </w:rPr>
        <w:t>через</w:t>
      </w:r>
      <w:r w:rsidR="00520F94" w:rsidRPr="00520F94">
        <w:rPr>
          <w:rFonts w:cstheme="minorHAnsi"/>
          <w:color w:val="000000" w:themeColor="text1"/>
          <w:sz w:val="24"/>
          <w:lang w:val="en-US"/>
        </w:rPr>
        <w:t xml:space="preserve"> </w:t>
      </w:r>
      <w:r w:rsidR="00520F94">
        <w:rPr>
          <w:rFonts w:cstheme="minorHAnsi"/>
          <w:color w:val="000000" w:themeColor="text1"/>
          <w:sz w:val="24"/>
        </w:rPr>
        <w:t>ТГУ</w:t>
      </w:r>
      <w:r w:rsidR="00520F94" w:rsidRPr="00520F94">
        <w:rPr>
          <w:rFonts w:cstheme="minorHAnsi"/>
          <w:color w:val="000000" w:themeColor="text1"/>
          <w:sz w:val="24"/>
          <w:lang w:val="en-US"/>
        </w:rPr>
        <w:t>.</w:t>
      </w:r>
      <w:r w:rsidR="00520F94">
        <w:rPr>
          <w:rFonts w:cstheme="minorHAnsi"/>
          <w:color w:val="000000" w:themeColor="text1"/>
          <w:sz w:val="24"/>
        </w:rPr>
        <w:t>Аккаунт</w:t>
      </w:r>
      <w:r w:rsidR="00520F94" w:rsidRPr="00C66BA2">
        <w:rPr>
          <w:rFonts w:cstheme="minorHAnsi"/>
          <w:color w:val="000000" w:themeColor="text1"/>
          <w:sz w:val="24"/>
          <w:lang w:val="en-US"/>
        </w:rPr>
        <w:t>)</w:t>
      </w:r>
      <w:r w:rsidR="00520F94" w:rsidRPr="00520F94">
        <w:rPr>
          <w:rFonts w:cstheme="minorHAnsi"/>
          <w:i/>
          <w:color w:val="000000" w:themeColor="text1"/>
          <w:sz w:val="24"/>
          <w:lang w:val="en-US"/>
        </w:rPr>
        <w:t xml:space="preserve"> </w:t>
      </w:r>
      <w:r w:rsidR="00520F94" w:rsidRPr="00520F94">
        <w:rPr>
          <w:rFonts w:cstheme="minorHAnsi"/>
          <w:color w:val="000000" w:themeColor="text1"/>
          <w:sz w:val="24"/>
          <w:lang w:val="en-US"/>
        </w:rPr>
        <w:t>(</w:t>
      </w:r>
      <w:r w:rsidR="00520F94">
        <w:rPr>
          <w:rFonts w:cstheme="minorHAnsi"/>
          <w:color w:val="000000" w:themeColor="text1"/>
          <w:sz w:val="24"/>
          <w:lang w:val="en-US"/>
        </w:rPr>
        <w:t xml:space="preserve">fig.2 and fig.3). </w:t>
      </w:r>
      <w:r w:rsidR="00520F94">
        <w:rPr>
          <w:rFonts w:cstheme="minorHAnsi"/>
          <w:i/>
          <w:color w:val="000000" w:themeColor="text1"/>
          <w:sz w:val="24"/>
          <w:lang w:val="en-US"/>
        </w:rPr>
        <w:t xml:space="preserve"> </w:t>
      </w:r>
      <w:r w:rsidR="002917A4">
        <w:rPr>
          <w:rFonts w:cstheme="minorHAnsi"/>
          <w:color w:val="000000" w:themeColor="text1"/>
          <w:sz w:val="24"/>
          <w:lang w:val="en-US"/>
        </w:rPr>
        <w:t xml:space="preserve">  </w:t>
      </w:r>
    </w:p>
    <w:p w:rsidR="00B1312F" w:rsidRPr="00F37FC7" w:rsidRDefault="00B1312F" w:rsidP="00F37FC7">
      <w:pPr>
        <w:spacing w:line="360" w:lineRule="auto"/>
        <w:jc w:val="both"/>
        <w:rPr>
          <w:rFonts w:cstheme="minorHAnsi"/>
          <w:color w:val="000000" w:themeColor="text1"/>
          <w:sz w:val="24"/>
          <w:lang w:val="en-US"/>
        </w:rPr>
      </w:pPr>
      <w:r w:rsidRPr="00F37FC7">
        <w:rPr>
          <w:rFonts w:cstheme="minorHAnsi"/>
          <w:noProof/>
          <w:color w:val="000000" w:themeColor="text1"/>
          <w:sz w:val="24"/>
          <w:lang w:eastAsia="ru-RU"/>
        </w:rPr>
        <w:lastRenderedPageBreak/>
        <w:drawing>
          <wp:inline distT="0" distB="0" distL="0" distR="0">
            <wp:extent cx="5934075" cy="2247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2F" w:rsidRPr="00520F94" w:rsidRDefault="00520F94" w:rsidP="00F37FC7">
      <w:pPr>
        <w:spacing w:line="360" w:lineRule="auto"/>
        <w:jc w:val="center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Figure</w:t>
      </w:r>
      <w:r w:rsidR="00B1312F" w:rsidRPr="00520F94">
        <w:rPr>
          <w:rFonts w:cstheme="minorHAnsi"/>
          <w:color w:val="000000" w:themeColor="text1"/>
          <w:lang w:val="en-US"/>
        </w:rPr>
        <w:t xml:space="preserve"> 2 – </w:t>
      </w:r>
      <w:r w:rsidRPr="005B11C6">
        <w:rPr>
          <w:rFonts w:cstheme="minorHAnsi"/>
          <w:i/>
          <w:color w:val="000000" w:themeColor="text1"/>
          <w:lang w:val="en-US"/>
        </w:rPr>
        <w:t>Log in</w:t>
      </w:r>
      <w:r>
        <w:rPr>
          <w:rFonts w:cstheme="minorHAnsi"/>
          <w:color w:val="000000" w:themeColor="text1"/>
          <w:lang w:val="en-US"/>
        </w:rPr>
        <w:t xml:space="preserve"> button </w:t>
      </w:r>
    </w:p>
    <w:p w:rsidR="00B1312F" w:rsidRPr="00520F94" w:rsidRDefault="00B1312F" w:rsidP="00F37FC7">
      <w:pPr>
        <w:spacing w:line="360" w:lineRule="auto"/>
        <w:jc w:val="center"/>
        <w:rPr>
          <w:rFonts w:cstheme="minorHAnsi"/>
          <w:color w:val="000000" w:themeColor="text1"/>
          <w:lang w:val="en-US"/>
        </w:rPr>
      </w:pPr>
    </w:p>
    <w:p w:rsidR="008F3979" w:rsidRPr="00520F94" w:rsidRDefault="008F3979" w:rsidP="00F37FC7">
      <w:pPr>
        <w:spacing w:line="360" w:lineRule="auto"/>
        <w:jc w:val="center"/>
        <w:rPr>
          <w:rFonts w:cstheme="minorHAnsi"/>
          <w:color w:val="000000" w:themeColor="text1"/>
          <w:lang w:val="en-US"/>
        </w:rPr>
      </w:pPr>
      <w:r w:rsidRPr="00F37FC7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>
            <wp:extent cx="5934075" cy="3038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79" w:rsidRPr="005B11C6" w:rsidRDefault="00520F94" w:rsidP="00F37FC7">
      <w:pPr>
        <w:spacing w:line="360" w:lineRule="auto"/>
        <w:jc w:val="center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Figure</w:t>
      </w:r>
      <w:r w:rsidR="008F3979" w:rsidRPr="00520F94">
        <w:rPr>
          <w:rFonts w:cstheme="minorHAnsi"/>
          <w:color w:val="000000" w:themeColor="text1"/>
          <w:lang w:val="en-US"/>
        </w:rPr>
        <w:t xml:space="preserve"> 3 </w:t>
      </w:r>
      <w:r w:rsidRPr="00520F94">
        <w:rPr>
          <w:rFonts w:cstheme="minorHAnsi"/>
          <w:color w:val="000000" w:themeColor="text1"/>
          <w:lang w:val="en-US"/>
        </w:rPr>
        <w:t>–</w:t>
      </w:r>
      <w:r w:rsidR="008F3979" w:rsidRPr="00520F94">
        <w:rPr>
          <w:rFonts w:cstheme="minorHAnsi"/>
          <w:color w:val="000000" w:themeColor="text1"/>
          <w:lang w:val="en-US"/>
        </w:rPr>
        <w:t xml:space="preserve"> </w:t>
      </w:r>
      <w:r w:rsidRPr="005B11C6">
        <w:rPr>
          <w:rFonts w:cstheme="minorHAnsi"/>
          <w:i/>
          <w:color w:val="000000" w:themeColor="text1"/>
          <w:lang w:val="en-US"/>
        </w:rPr>
        <w:t xml:space="preserve">Sign in with </w:t>
      </w:r>
      <w:proofErr w:type="spellStart"/>
      <w:r w:rsidR="00C66BA2">
        <w:rPr>
          <w:rFonts w:cstheme="minorHAnsi"/>
          <w:i/>
          <w:color w:val="000000" w:themeColor="text1"/>
          <w:lang w:val="en-US"/>
        </w:rPr>
        <w:t>TSU.Account</w:t>
      </w:r>
      <w:proofErr w:type="spellEnd"/>
      <w:r w:rsidR="008F3979" w:rsidRPr="00520F94">
        <w:rPr>
          <w:rFonts w:cstheme="minorHAnsi"/>
          <w:color w:val="000000" w:themeColor="text1"/>
          <w:lang w:val="en-US"/>
        </w:rPr>
        <w:t xml:space="preserve"> </w:t>
      </w:r>
      <w:r w:rsidR="005B11C6">
        <w:rPr>
          <w:rFonts w:cstheme="minorHAnsi"/>
          <w:color w:val="000000" w:themeColor="text1"/>
          <w:lang w:val="en-US"/>
        </w:rPr>
        <w:t xml:space="preserve">button </w:t>
      </w:r>
    </w:p>
    <w:p w:rsidR="008F3979" w:rsidRPr="00520F94" w:rsidRDefault="008F3979" w:rsidP="00F37FC7">
      <w:pPr>
        <w:spacing w:line="360" w:lineRule="auto"/>
        <w:jc w:val="both"/>
        <w:rPr>
          <w:rFonts w:cstheme="minorHAnsi"/>
          <w:color w:val="000000" w:themeColor="text1"/>
          <w:lang w:val="en-US"/>
        </w:rPr>
      </w:pPr>
    </w:p>
    <w:p w:rsidR="005B11C6" w:rsidRPr="005B11C6" w:rsidRDefault="005B11C6" w:rsidP="00F37FC7">
      <w:pPr>
        <w:spacing w:line="360" w:lineRule="auto"/>
        <w:ind w:firstLine="708"/>
        <w:jc w:val="both"/>
        <w:rPr>
          <w:rFonts w:cstheme="minorHAnsi"/>
          <w:color w:val="000000" w:themeColor="text1"/>
          <w:lang w:val="en-US"/>
        </w:rPr>
      </w:pPr>
      <w:r w:rsidRPr="005B11C6">
        <w:rPr>
          <w:rFonts w:cstheme="minorHAnsi"/>
          <w:b/>
          <w:color w:val="000000" w:themeColor="text1"/>
          <w:lang w:val="en-US"/>
        </w:rPr>
        <w:t>If you didn’t manage to sign in with</w:t>
      </w:r>
      <w:r w:rsidRPr="005B11C6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="00C66BA2">
        <w:rPr>
          <w:rFonts w:cstheme="minorHAnsi"/>
          <w:b/>
          <w:color w:val="000000" w:themeColor="text1"/>
          <w:lang w:val="en-US"/>
        </w:rPr>
        <w:t>TSU.Account</w:t>
      </w:r>
      <w:proofErr w:type="spellEnd"/>
      <w:r>
        <w:rPr>
          <w:rFonts w:cstheme="minorHAnsi"/>
          <w:color w:val="000000" w:themeColor="text1"/>
          <w:lang w:val="en-US"/>
        </w:rPr>
        <w:t xml:space="preserve">, </w:t>
      </w:r>
      <w:r w:rsidRPr="005B11C6">
        <w:rPr>
          <w:rFonts w:cstheme="minorHAnsi"/>
          <w:color w:val="000000" w:themeColor="text1"/>
          <w:lang w:val="en-US"/>
        </w:rPr>
        <w:t xml:space="preserve">please contact Service Desk for assistance </w:t>
      </w:r>
      <w:r w:rsidRPr="005B11C6">
        <w:rPr>
          <w:rFonts w:cstheme="minorHAnsi"/>
          <w:color w:val="FF0000"/>
          <w:u w:val="single"/>
          <w:lang w:val="en-US"/>
        </w:rPr>
        <w:t>support@accounts.tsu.ru</w:t>
      </w:r>
      <w:r w:rsidRPr="005B11C6">
        <w:rPr>
          <w:rFonts w:cstheme="minorHAnsi"/>
          <w:color w:val="000000" w:themeColor="text1"/>
          <w:lang w:val="en-US"/>
        </w:rPr>
        <w:t xml:space="preserve">. The email must contain the following information: full name, date of birth, faculty and group number, attached scan or photo of identity verification document (high quality images) (passport, student ID, ID, etc.).    </w:t>
      </w:r>
    </w:p>
    <w:p w:rsidR="008F3979" w:rsidRPr="005B11C6" w:rsidRDefault="005B11C6" w:rsidP="00F37FC7">
      <w:pPr>
        <w:spacing w:line="360" w:lineRule="auto"/>
        <w:ind w:firstLine="708"/>
        <w:jc w:val="both"/>
        <w:rPr>
          <w:rFonts w:cstheme="minorHAnsi"/>
          <w:b/>
          <w:color w:val="000000" w:themeColor="text1"/>
          <w:sz w:val="28"/>
          <w:lang w:val="en-US"/>
        </w:rPr>
      </w:pPr>
      <w:r>
        <w:rPr>
          <w:rFonts w:cstheme="minorHAnsi"/>
          <w:b/>
          <w:color w:val="000000" w:themeColor="text1"/>
          <w:sz w:val="28"/>
          <w:lang w:val="en-US"/>
        </w:rPr>
        <w:t xml:space="preserve">Access to Personal Account </w:t>
      </w:r>
    </w:p>
    <w:p w:rsidR="005B11C6" w:rsidRPr="00F2517F" w:rsidRDefault="005B11C6" w:rsidP="005B11C6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u w:val="single"/>
          <w:lang w:val="en-US"/>
        </w:rPr>
      </w:pPr>
      <w:r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 xml:space="preserve">To access </w:t>
      </w:r>
      <w:r w:rsidR="00F2517F"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 xml:space="preserve">your </w:t>
      </w:r>
      <w:r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 xml:space="preserve">Personal Account </w:t>
      </w:r>
      <w:r w:rsidRPr="00F2517F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>https://lk.student.tsu.ru/</w:t>
      </w:r>
      <w:r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 xml:space="preserve"> you </w:t>
      </w:r>
      <w:r w:rsidR="00F2517F"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>should</w:t>
      </w:r>
      <w:r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 xml:space="preserve"> have a </w:t>
      </w:r>
      <w:r w:rsidR="00F2517F"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>validated</w:t>
      </w:r>
      <w:r w:rsidRPr="00F2517F">
        <w:rPr>
          <w:rFonts w:asciiTheme="minorHAnsi" w:hAnsiTheme="minorHAnsi" w:cstheme="minorHAnsi"/>
          <w:color w:val="000000" w:themeColor="text1"/>
          <w:u w:val="single"/>
          <w:lang w:val="en-US"/>
        </w:rPr>
        <w:t xml:space="preserve"> </w:t>
      </w:r>
      <w:proofErr w:type="spellStart"/>
      <w:r w:rsidR="00C66BA2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>TSU.Account</w:t>
      </w:r>
      <w:proofErr w:type="spellEnd"/>
      <w:r w:rsidR="00F2517F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 xml:space="preserve">. </w:t>
      </w:r>
    </w:p>
    <w:p w:rsidR="005B11C6" w:rsidRPr="0059373B" w:rsidRDefault="00F2517F" w:rsidP="005B11C6">
      <w:pPr>
        <w:pStyle w:val="a4"/>
        <w:spacing w:before="0" w:beforeAutospacing="0"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lastRenderedPageBreak/>
        <w:t>You can use your Personal Account to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 see information about your studies, get necessary </w:t>
      </w:r>
      <w:r>
        <w:rPr>
          <w:rFonts w:asciiTheme="minorHAnsi" w:hAnsiTheme="minorHAnsi" w:cstheme="minorHAnsi"/>
          <w:color w:val="000000" w:themeColor="text1"/>
          <w:lang w:val="en-US"/>
        </w:rPr>
        <w:t>documents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(http://web.tsu.ru/en/poluchenie-spravki-ob-obuchenii). After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logging in the website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you can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 view your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academic performance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curriculum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, research activities, and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your document requests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. For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post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graduate students there is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an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 opportunity to fill out a 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personal curriculum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 xml:space="preserve"> and print </w:t>
      </w:r>
      <w:r w:rsidR="0059373B" w:rsidRPr="0059373B">
        <w:rPr>
          <w:rFonts w:asciiTheme="minorHAnsi" w:hAnsiTheme="minorHAnsi" w:cstheme="minorHAnsi"/>
          <w:color w:val="000000" w:themeColor="text1"/>
          <w:lang w:val="en-US"/>
        </w:rPr>
        <w:t>scholastic record</w:t>
      </w:r>
      <w:r w:rsidR="0059373B">
        <w:rPr>
          <w:rFonts w:asciiTheme="minorHAnsi" w:hAnsiTheme="minorHAnsi" w:cstheme="minorHAnsi"/>
          <w:color w:val="000000" w:themeColor="text1"/>
          <w:lang w:val="en-US"/>
        </w:rPr>
        <w:t>s</w:t>
      </w:r>
      <w:r w:rsidR="008C25E5">
        <w:rPr>
          <w:rFonts w:asciiTheme="minorHAnsi" w:hAnsiTheme="minorHAnsi" w:cstheme="minorHAnsi"/>
          <w:color w:val="000000" w:themeColor="text1"/>
          <w:lang w:val="en-US"/>
        </w:rPr>
        <w:t xml:space="preserve"> (Russian: </w:t>
      </w:r>
      <w:r w:rsidR="008C25E5">
        <w:rPr>
          <w:rFonts w:asciiTheme="minorHAnsi" w:hAnsiTheme="minorHAnsi" w:cstheme="minorHAnsi"/>
          <w:color w:val="000000" w:themeColor="text1"/>
        </w:rPr>
        <w:t>Аттестационные</w:t>
      </w:r>
      <w:r w:rsidR="008C25E5" w:rsidRPr="008C25E5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8C25E5">
        <w:rPr>
          <w:rFonts w:asciiTheme="minorHAnsi" w:hAnsiTheme="minorHAnsi" w:cstheme="minorHAnsi"/>
          <w:color w:val="000000" w:themeColor="text1"/>
        </w:rPr>
        <w:t>ведомости</w:t>
      </w:r>
      <w:r w:rsidR="008C25E5" w:rsidRPr="008C25E5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5B11C6" w:rsidRPr="005B11C6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8F3979" w:rsidRPr="00C66BA2" w:rsidRDefault="00C66BA2" w:rsidP="00F37FC7">
      <w:pPr>
        <w:spacing w:line="360" w:lineRule="auto"/>
        <w:ind w:firstLine="708"/>
        <w:jc w:val="both"/>
        <w:rPr>
          <w:rFonts w:cstheme="minorHAnsi"/>
          <w:b/>
          <w:color w:val="000000" w:themeColor="text1"/>
          <w:sz w:val="28"/>
          <w:lang w:val="en-US"/>
        </w:rPr>
      </w:pPr>
      <w:proofErr w:type="spellStart"/>
      <w:r>
        <w:rPr>
          <w:rFonts w:cstheme="minorHAnsi"/>
          <w:b/>
          <w:color w:val="000000" w:themeColor="text1"/>
          <w:sz w:val="28"/>
          <w:lang w:val="en-US"/>
        </w:rPr>
        <w:t>TSU.Account</w:t>
      </w:r>
      <w:proofErr w:type="spellEnd"/>
      <w:r>
        <w:rPr>
          <w:rFonts w:cstheme="minorHAnsi"/>
          <w:b/>
          <w:color w:val="000000" w:themeColor="text1"/>
          <w:sz w:val="28"/>
          <w:lang w:val="en-US"/>
        </w:rPr>
        <w:t xml:space="preserve"> Validation </w:t>
      </w:r>
    </w:p>
    <w:p w:rsidR="00C66BA2" w:rsidRPr="00C66BA2" w:rsidRDefault="00C66BA2" w:rsidP="00C66BA2">
      <w:pPr>
        <w:spacing w:line="360" w:lineRule="auto"/>
        <w:ind w:firstLine="708"/>
        <w:jc w:val="both"/>
        <w:rPr>
          <w:rFonts w:cstheme="minorHAnsi"/>
          <w:color w:val="000000" w:themeColor="text1"/>
          <w:lang w:val="en-US"/>
        </w:rPr>
      </w:pPr>
      <w:r w:rsidRPr="00C66BA2">
        <w:rPr>
          <w:rFonts w:cstheme="minorHAnsi"/>
          <w:color w:val="000000" w:themeColor="text1"/>
          <w:lang w:val="en-US"/>
        </w:rPr>
        <w:t>To</w:t>
      </w:r>
      <w:r>
        <w:rPr>
          <w:rFonts w:cstheme="minorHAnsi"/>
          <w:color w:val="000000" w:themeColor="text1"/>
          <w:lang w:val="en-US"/>
        </w:rPr>
        <w:t xml:space="preserve"> validate your</w:t>
      </w:r>
      <w:r w:rsidRPr="00C66BA2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C66BA2">
        <w:rPr>
          <w:rFonts w:cstheme="minorHAnsi"/>
          <w:color w:val="000000" w:themeColor="text1"/>
          <w:lang w:val="en-US"/>
        </w:rPr>
        <w:t>TSU.Account</w:t>
      </w:r>
      <w:proofErr w:type="spellEnd"/>
      <w:r w:rsidRPr="00C66BA2">
        <w:rPr>
          <w:rFonts w:cstheme="minorHAnsi"/>
          <w:color w:val="000000" w:themeColor="text1"/>
          <w:lang w:val="en-US"/>
        </w:rPr>
        <w:t xml:space="preserve">, it is necessary to send scans of </w:t>
      </w:r>
      <w:r>
        <w:rPr>
          <w:rFonts w:cstheme="minorHAnsi"/>
          <w:color w:val="000000" w:themeColor="text1"/>
          <w:lang w:val="en-US"/>
        </w:rPr>
        <w:t>your</w:t>
      </w:r>
      <w:r w:rsidRPr="00C66BA2">
        <w:rPr>
          <w:rFonts w:cstheme="minorHAnsi"/>
          <w:color w:val="000000" w:themeColor="text1"/>
          <w:lang w:val="en-US"/>
        </w:rPr>
        <w:t xml:space="preserve"> passport and a signed application for </w:t>
      </w:r>
      <w:proofErr w:type="spellStart"/>
      <w:r w:rsidRPr="00C66BA2">
        <w:rPr>
          <w:rFonts w:cstheme="minorHAnsi"/>
          <w:color w:val="000000" w:themeColor="text1"/>
          <w:lang w:val="en-US"/>
        </w:rPr>
        <w:t>TSU.Account</w:t>
      </w:r>
      <w:proofErr w:type="spellEnd"/>
      <w:r>
        <w:rPr>
          <w:rFonts w:cstheme="minorHAnsi"/>
          <w:color w:val="000000" w:themeColor="text1"/>
          <w:lang w:val="en-US"/>
        </w:rPr>
        <w:t xml:space="preserve"> validation</w:t>
      </w:r>
      <w:r w:rsidRPr="00C66BA2">
        <w:rPr>
          <w:rFonts w:cstheme="minorHAnsi"/>
          <w:color w:val="000000" w:themeColor="text1"/>
          <w:lang w:val="en-US"/>
        </w:rPr>
        <w:t xml:space="preserve"> to </w:t>
      </w:r>
      <w:r w:rsidRPr="00C66BA2">
        <w:rPr>
          <w:rFonts w:cstheme="minorHAnsi"/>
          <w:b/>
          <w:color w:val="000000" w:themeColor="text1"/>
          <w:lang w:val="en-US"/>
        </w:rPr>
        <w:t>support@accounts.tsu.ru</w:t>
      </w:r>
      <w:r w:rsidRPr="00C66BA2">
        <w:rPr>
          <w:rFonts w:cstheme="minorHAnsi"/>
          <w:color w:val="000000" w:themeColor="text1"/>
          <w:lang w:val="en-US"/>
        </w:rPr>
        <w:t xml:space="preserve"> (</w:t>
      </w:r>
      <w:r w:rsidR="0071189F">
        <w:rPr>
          <w:rFonts w:cstheme="minorHAnsi"/>
          <w:color w:val="000000" w:themeColor="text1"/>
          <w:lang w:val="en-US"/>
        </w:rPr>
        <w:t>sample application can be found on</w:t>
      </w:r>
      <w:r w:rsidRPr="00C66BA2">
        <w:rPr>
          <w:rFonts w:cstheme="minorHAnsi"/>
          <w:color w:val="000000" w:themeColor="text1"/>
          <w:lang w:val="en-US"/>
        </w:rPr>
        <w:t xml:space="preserve"> </w:t>
      </w:r>
      <w:r w:rsidRPr="0071189F">
        <w:rPr>
          <w:rFonts w:cstheme="minorHAnsi"/>
          <w:color w:val="FF0000"/>
          <w:u w:val="single"/>
          <w:lang w:val="en-US"/>
        </w:rPr>
        <w:t>http://web.tsu.ru/en/podtverzhdenie-tsu-account</w:t>
      </w:r>
      <w:r w:rsidRPr="00C66BA2">
        <w:rPr>
          <w:rFonts w:cstheme="minorHAnsi"/>
          <w:color w:val="000000" w:themeColor="text1"/>
          <w:lang w:val="en-US"/>
        </w:rPr>
        <w:t xml:space="preserve">) </w:t>
      </w:r>
      <w:r>
        <w:rPr>
          <w:rFonts w:cstheme="minorHAnsi"/>
          <w:color w:val="000000" w:themeColor="text1"/>
          <w:lang w:val="en-US"/>
        </w:rPr>
        <w:t xml:space="preserve">using </w:t>
      </w:r>
      <w:r w:rsidR="008C25E5">
        <w:rPr>
          <w:rFonts w:cstheme="minorHAnsi"/>
          <w:color w:val="000000" w:themeColor="text1"/>
          <w:lang w:val="en-US"/>
        </w:rPr>
        <w:t xml:space="preserve">the </w:t>
      </w:r>
      <w:r>
        <w:rPr>
          <w:rFonts w:cstheme="minorHAnsi"/>
          <w:color w:val="000000" w:themeColor="text1"/>
          <w:lang w:val="en-US"/>
        </w:rPr>
        <w:t>email address</w:t>
      </w:r>
      <w:r w:rsidRPr="00C66BA2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indicated in your </w:t>
      </w:r>
      <w:proofErr w:type="spellStart"/>
      <w:r>
        <w:rPr>
          <w:rFonts w:cstheme="minorHAnsi"/>
          <w:color w:val="000000" w:themeColor="text1"/>
          <w:lang w:val="en-US"/>
        </w:rPr>
        <w:t>TSU.A</w:t>
      </w:r>
      <w:r w:rsidRPr="00C66BA2">
        <w:rPr>
          <w:rFonts w:cstheme="minorHAnsi"/>
          <w:color w:val="000000" w:themeColor="text1"/>
          <w:lang w:val="en-US"/>
        </w:rPr>
        <w:t>ccount</w:t>
      </w:r>
      <w:proofErr w:type="spellEnd"/>
      <w:r w:rsidRPr="00C66BA2">
        <w:rPr>
          <w:rFonts w:cstheme="minorHAnsi"/>
          <w:color w:val="000000" w:themeColor="text1"/>
          <w:lang w:val="en-US"/>
        </w:rPr>
        <w:t>.</w:t>
      </w:r>
    </w:p>
    <w:p w:rsidR="00C66BA2" w:rsidRPr="00C66BA2" w:rsidRDefault="00C66BA2" w:rsidP="00C66BA2">
      <w:pPr>
        <w:spacing w:line="360" w:lineRule="auto"/>
        <w:ind w:firstLine="708"/>
        <w:jc w:val="both"/>
        <w:rPr>
          <w:rFonts w:cstheme="minorHAnsi"/>
          <w:b/>
          <w:color w:val="000000" w:themeColor="text1"/>
          <w:u w:val="single"/>
          <w:lang w:val="en-US"/>
        </w:rPr>
      </w:pPr>
      <w:r w:rsidRPr="00C66BA2">
        <w:rPr>
          <w:rFonts w:cstheme="minorHAnsi"/>
          <w:b/>
          <w:color w:val="000000" w:themeColor="text1"/>
          <w:u w:val="single"/>
          <w:lang w:val="en-US"/>
        </w:rPr>
        <w:t xml:space="preserve">Please note that in order to access the Moodle platform, it is not necessary to </w:t>
      </w:r>
      <w:r>
        <w:rPr>
          <w:rFonts w:cstheme="minorHAnsi"/>
          <w:b/>
          <w:color w:val="000000" w:themeColor="text1"/>
          <w:u w:val="single"/>
          <w:lang w:val="en-US"/>
        </w:rPr>
        <w:t>validate</w:t>
      </w:r>
      <w:r w:rsidRPr="00C66BA2">
        <w:rPr>
          <w:rFonts w:cstheme="minorHAnsi"/>
          <w:b/>
          <w:color w:val="000000" w:themeColor="text1"/>
          <w:u w:val="single"/>
          <w:lang w:val="en-US"/>
        </w:rPr>
        <w:t xml:space="preserve"> </w:t>
      </w:r>
      <w:r>
        <w:rPr>
          <w:rFonts w:cstheme="minorHAnsi"/>
          <w:b/>
          <w:color w:val="000000" w:themeColor="text1"/>
          <w:u w:val="single"/>
          <w:lang w:val="en-US"/>
        </w:rPr>
        <w:t>the</w:t>
      </w:r>
      <w:r w:rsidRPr="00C66BA2">
        <w:rPr>
          <w:rFonts w:cstheme="minorHAnsi"/>
          <w:b/>
          <w:color w:val="000000" w:themeColor="text1"/>
          <w:u w:val="single"/>
          <w:lang w:val="en-US"/>
        </w:rPr>
        <w:t xml:space="preserve"> account!</w:t>
      </w:r>
    </w:p>
    <w:sectPr w:rsidR="00C66BA2" w:rsidRPr="00C6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B2"/>
    <w:rsid w:val="000254B2"/>
    <w:rsid w:val="000F01D6"/>
    <w:rsid w:val="00157846"/>
    <w:rsid w:val="00160819"/>
    <w:rsid w:val="00242AA7"/>
    <w:rsid w:val="00262B54"/>
    <w:rsid w:val="002631C2"/>
    <w:rsid w:val="002917A4"/>
    <w:rsid w:val="002E4A04"/>
    <w:rsid w:val="004E5E74"/>
    <w:rsid w:val="00520F94"/>
    <w:rsid w:val="0059373B"/>
    <w:rsid w:val="005B11C6"/>
    <w:rsid w:val="006D23B8"/>
    <w:rsid w:val="0071189F"/>
    <w:rsid w:val="00880E8B"/>
    <w:rsid w:val="008C25E5"/>
    <w:rsid w:val="008F3979"/>
    <w:rsid w:val="00A169F2"/>
    <w:rsid w:val="00B1312F"/>
    <w:rsid w:val="00B1628D"/>
    <w:rsid w:val="00BA798E"/>
    <w:rsid w:val="00C66BA2"/>
    <w:rsid w:val="00C851E1"/>
    <w:rsid w:val="00CB7BAB"/>
    <w:rsid w:val="00F2517F"/>
    <w:rsid w:val="00F37FC7"/>
    <w:rsid w:val="00F620DA"/>
    <w:rsid w:val="00FC47CC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4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4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ounts.tsu.ru/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odle.tsu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lk.student.tsu.ru/" TargetMode="External"/><Relationship Id="rId10" Type="http://schemas.openxmlformats.org/officeDocument/2006/relationships/hyperlink" Target="http://moodle.t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accounts.t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Екшова</dc:creator>
  <cp:lastModifiedBy>Упр_Инф</cp:lastModifiedBy>
  <cp:revision>2</cp:revision>
  <dcterms:created xsi:type="dcterms:W3CDTF">2020-03-18T08:42:00Z</dcterms:created>
  <dcterms:modified xsi:type="dcterms:W3CDTF">2020-03-18T08:42:00Z</dcterms:modified>
</cp:coreProperties>
</file>