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16" w:rsidRDefault="00A74416" w:rsidP="00A74416">
      <w:pPr>
        <w:ind w:firstLine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4416">
        <w:rPr>
          <w:rFonts w:ascii="Times New Roman" w:hAnsi="Times New Roman" w:cs="Times New Roman"/>
          <w:sz w:val="24"/>
          <w:szCs w:val="24"/>
        </w:rPr>
        <w:t>Нач</w:t>
      </w:r>
      <w:r>
        <w:rPr>
          <w:rFonts w:ascii="Times New Roman" w:hAnsi="Times New Roman" w:cs="Times New Roman"/>
          <w:sz w:val="24"/>
          <w:szCs w:val="24"/>
        </w:rPr>
        <w:t xml:space="preserve">альнику </w:t>
      </w:r>
    </w:p>
    <w:p w:rsidR="00A74416" w:rsidRDefault="00A74416" w:rsidP="00A74416">
      <w:pPr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Учебного управления </w:t>
      </w:r>
    </w:p>
    <w:p w:rsidR="00ED11FE" w:rsidRPr="00A74416" w:rsidRDefault="00A74416" w:rsidP="00A74416">
      <w:pPr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Е.Ю. Брель</w:t>
      </w:r>
    </w:p>
    <w:p w:rsidR="00A74416" w:rsidRPr="00A74416" w:rsidRDefault="00A74416" w:rsidP="00A74416">
      <w:pPr>
        <w:ind w:firstLine="5670"/>
        <w:rPr>
          <w:rFonts w:ascii="Times New Roman" w:hAnsi="Times New Roman" w:cs="Times New Roman"/>
          <w:sz w:val="24"/>
          <w:szCs w:val="24"/>
        </w:rPr>
      </w:pPr>
    </w:p>
    <w:p w:rsidR="00A74416" w:rsidRDefault="00A74416" w:rsidP="00F7210E">
      <w:pPr>
        <w:ind w:left="5670"/>
        <w:rPr>
          <w:rFonts w:ascii="Times New Roman" w:hAnsi="Times New Roman" w:cs="Times New Roman"/>
          <w:sz w:val="24"/>
          <w:szCs w:val="24"/>
        </w:rPr>
      </w:pPr>
      <w:r w:rsidRPr="00A74416">
        <w:rPr>
          <w:rFonts w:ascii="Times New Roman" w:hAnsi="Times New Roman" w:cs="Times New Roman"/>
          <w:sz w:val="24"/>
          <w:szCs w:val="24"/>
        </w:rPr>
        <w:t>Декан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7210E">
        <w:rPr>
          <w:rFonts w:ascii="Times New Roman" w:hAnsi="Times New Roman" w:cs="Times New Roman"/>
          <w:sz w:val="24"/>
          <w:szCs w:val="24"/>
        </w:rPr>
        <w:t>/директора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A74416">
        <w:rPr>
          <w:rFonts w:ascii="Times New Roman" w:hAnsi="Times New Roman" w:cs="Times New Roman"/>
          <w:sz w:val="24"/>
          <w:szCs w:val="24"/>
        </w:rPr>
        <w:t xml:space="preserve"> факультета</w:t>
      </w:r>
      <w:r w:rsidR="00F7210E">
        <w:rPr>
          <w:rFonts w:ascii="Times New Roman" w:hAnsi="Times New Roman" w:cs="Times New Roman"/>
          <w:sz w:val="24"/>
          <w:szCs w:val="24"/>
        </w:rPr>
        <w:t>/института</w:t>
      </w:r>
    </w:p>
    <w:p w:rsidR="00A74416" w:rsidRPr="00A74416" w:rsidRDefault="00A74416" w:rsidP="00A74416">
      <w:pPr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A74416" w:rsidRPr="00A74416" w:rsidRDefault="00A74416">
      <w:pPr>
        <w:rPr>
          <w:rFonts w:ascii="Times New Roman" w:hAnsi="Times New Roman" w:cs="Times New Roman"/>
          <w:sz w:val="24"/>
          <w:szCs w:val="24"/>
        </w:rPr>
      </w:pPr>
    </w:p>
    <w:p w:rsidR="00A74416" w:rsidRPr="00A74416" w:rsidRDefault="00A74416" w:rsidP="00A74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416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A74416" w:rsidRPr="00A74416" w:rsidRDefault="00A74416">
      <w:pPr>
        <w:rPr>
          <w:rFonts w:ascii="Times New Roman" w:hAnsi="Times New Roman" w:cs="Times New Roman"/>
          <w:sz w:val="24"/>
          <w:szCs w:val="24"/>
        </w:rPr>
      </w:pPr>
    </w:p>
    <w:p w:rsidR="00A74416" w:rsidRPr="00A74416" w:rsidRDefault="00FA2B17" w:rsidP="00A7441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74416" w:rsidRPr="00A74416">
        <w:rPr>
          <w:rFonts w:ascii="Times New Roman" w:hAnsi="Times New Roman" w:cs="Times New Roman"/>
          <w:sz w:val="24"/>
          <w:szCs w:val="24"/>
        </w:rPr>
        <w:t xml:space="preserve"> связи с истечением сроков ликвидации </w:t>
      </w:r>
      <w:r>
        <w:rPr>
          <w:rFonts w:ascii="Times New Roman" w:hAnsi="Times New Roman" w:cs="Times New Roman"/>
          <w:sz w:val="24"/>
          <w:szCs w:val="24"/>
        </w:rPr>
        <w:t>академическо</w:t>
      </w:r>
      <w:r w:rsidR="00A74416" w:rsidRPr="00A74416">
        <w:rPr>
          <w:rFonts w:ascii="Times New Roman" w:hAnsi="Times New Roman" w:cs="Times New Roman"/>
          <w:sz w:val="24"/>
          <w:szCs w:val="24"/>
        </w:rPr>
        <w:t>й задолженности, установленного распоряжением (</w:t>
      </w:r>
      <w:r w:rsidR="00A74416">
        <w:rPr>
          <w:rFonts w:ascii="Times New Roman" w:hAnsi="Times New Roman" w:cs="Times New Roman"/>
          <w:sz w:val="24"/>
          <w:szCs w:val="24"/>
        </w:rPr>
        <w:t>-</w:t>
      </w:r>
      <w:r w:rsidR="00A74416" w:rsidRPr="00A74416">
        <w:rPr>
          <w:rFonts w:ascii="Times New Roman" w:hAnsi="Times New Roman" w:cs="Times New Roman"/>
          <w:sz w:val="24"/>
          <w:szCs w:val="24"/>
        </w:rPr>
        <w:t>ями) № ___ от «__»_____ 20__ г. по итогам ____ сессии ______ учебного года деканат факультета</w:t>
      </w:r>
      <w:r w:rsidR="00F7210E">
        <w:rPr>
          <w:rFonts w:ascii="Times New Roman" w:hAnsi="Times New Roman" w:cs="Times New Roman"/>
          <w:sz w:val="24"/>
          <w:szCs w:val="24"/>
        </w:rPr>
        <w:t>/института</w:t>
      </w:r>
      <w:r w:rsidR="00A74416" w:rsidRPr="00A74416">
        <w:rPr>
          <w:rFonts w:ascii="Times New Roman" w:hAnsi="Times New Roman" w:cs="Times New Roman"/>
          <w:sz w:val="24"/>
          <w:szCs w:val="24"/>
        </w:rPr>
        <w:t xml:space="preserve"> представля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A74416" w:rsidRPr="00A74416">
        <w:rPr>
          <w:rFonts w:ascii="Times New Roman" w:hAnsi="Times New Roman" w:cs="Times New Roman"/>
          <w:sz w:val="24"/>
          <w:szCs w:val="24"/>
        </w:rPr>
        <w:t xml:space="preserve"> к отчислению </w:t>
      </w:r>
      <w:r w:rsidR="00A74416">
        <w:rPr>
          <w:rFonts w:ascii="Times New Roman" w:hAnsi="Times New Roman" w:cs="Times New Roman"/>
          <w:sz w:val="24"/>
          <w:szCs w:val="24"/>
        </w:rPr>
        <w:t xml:space="preserve">за невыполнение учебного плана (или ИУП) в установленные сроки (пп. </w:t>
      </w:r>
      <w:r w:rsidR="00156472">
        <w:rPr>
          <w:rFonts w:ascii="Times New Roman" w:hAnsi="Times New Roman" w:cs="Times New Roman"/>
          <w:sz w:val="24"/>
          <w:szCs w:val="24"/>
        </w:rPr>
        <w:t>«</w:t>
      </w:r>
      <w:r w:rsidR="00A74416">
        <w:rPr>
          <w:rFonts w:ascii="Times New Roman" w:hAnsi="Times New Roman" w:cs="Times New Roman"/>
          <w:sz w:val="24"/>
          <w:szCs w:val="24"/>
        </w:rPr>
        <w:t>б</w:t>
      </w:r>
      <w:r w:rsidR="00156472">
        <w:rPr>
          <w:rFonts w:ascii="Times New Roman" w:hAnsi="Times New Roman" w:cs="Times New Roman"/>
          <w:sz w:val="24"/>
          <w:szCs w:val="24"/>
        </w:rPr>
        <w:t>»</w:t>
      </w:r>
      <w:r w:rsidR="00A74416">
        <w:rPr>
          <w:rFonts w:ascii="Times New Roman" w:hAnsi="Times New Roman" w:cs="Times New Roman"/>
          <w:sz w:val="24"/>
          <w:szCs w:val="24"/>
        </w:rPr>
        <w:t xml:space="preserve"> п. 3.3. Порядка перевода, отчисления и во</w:t>
      </w:r>
      <w:r w:rsidR="00A74416" w:rsidRPr="00A74416">
        <w:rPr>
          <w:rFonts w:ascii="Times New Roman" w:hAnsi="Times New Roman" w:cs="Times New Roman"/>
          <w:sz w:val="24"/>
          <w:szCs w:val="24"/>
        </w:rPr>
        <w:t>с</w:t>
      </w:r>
      <w:r w:rsidR="00A74416">
        <w:rPr>
          <w:rFonts w:ascii="Times New Roman" w:hAnsi="Times New Roman" w:cs="Times New Roman"/>
          <w:sz w:val="24"/>
          <w:szCs w:val="24"/>
        </w:rPr>
        <w:t>становления</w:t>
      </w:r>
      <w:r w:rsidR="00156472">
        <w:rPr>
          <w:rFonts w:ascii="Times New Roman" w:hAnsi="Times New Roman" w:cs="Times New Roman"/>
          <w:sz w:val="24"/>
          <w:szCs w:val="24"/>
        </w:rPr>
        <w:t xml:space="preserve"> обучающихся в НИ ТГУ</w:t>
      </w:r>
      <w:r w:rsidR="00F44D53">
        <w:rPr>
          <w:rFonts w:ascii="Times New Roman" w:hAnsi="Times New Roman" w:cs="Times New Roman"/>
          <w:sz w:val="24"/>
          <w:szCs w:val="24"/>
        </w:rPr>
        <w:t>)</w:t>
      </w:r>
      <w:r w:rsidR="00A74416">
        <w:rPr>
          <w:rFonts w:ascii="Times New Roman" w:hAnsi="Times New Roman" w:cs="Times New Roman"/>
          <w:sz w:val="24"/>
          <w:szCs w:val="24"/>
        </w:rPr>
        <w:t xml:space="preserve"> с</w:t>
      </w:r>
      <w:r w:rsidR="00A74416" w:rsidRPr="00A74416">
        <w:rPr>
          <w:rFonts w:ascii="Times New Roman" w:hAnsi="Times New Roman" w:cs="Times New Roman"/>
          <w:sz w:val="24"/>
          <w:szCs w:val="24"/>
        </w:rPr>
        <w:t xml:space="preserve">ледующих </w:t>
      </w:r>
      <w:r w:rsidR="00A74416">
        <w:rPr>
          <w:rFonts w:ascii="Times New Roman" w:hAnsi="Times New Roman" w:cs="Times New Roman"/>
          <w:sz w:val="24"/>
          <w:szCs w:val="24"/>
        </w:rPr>
        <w:t>обучающихся</w:t>
      </w:r>
      <w:r w:rsidR="00A74416" w:rsidRPr="00A74416">
        <w:rPr>
          <w:rFonts w:ascii="Times New Roman" w:hAnsi="Times New Roman" w:cs="Times New Roman"/>
          <w:sz w:val="24"/>
          <w:szCs w:val="24"/>
        </w:rPr>
        <w:t xml:space="preserve"> ______факультета</w:t>
      </w:r>
      <w:r w:rsidR="00156472">
        <w:rPr>
          <w:rFonts w:ascii="Times New Roman" w:hAnsi="Times New Roman" w:cs="Times New Roman"/>
          <w:sz w:val="24"/>
          <w:szCs w:val="24"/>
        </w:rPr>
        <w:t xml:space="preserve"> (института)</w:t>
      </w:r>
      <w:r w:rsidR="00A74416" w:rsidRPr="00A7441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621" w:type="dxa"/>
        <w:tblLook w:val="04A0" w:firstRow="1" w:lastRow="0" w:firstColumn="1" w:lastColumn="0" w:noHBand="0" w:noVBand="1"/>
      </w:tblPr>
      <w:tblGrid>
        <w:gridCol w:w="675"/>
        <w:gridCol w:w="3402"/>
        <w:gridCol w:w="2126"/>
        <w:gridCol w:w="1932"/>
        <w:gridCol w:w="1486"/>
      </w:tblGrid>
      <w:tr w:rsidR="00A74416" w:rsidRPr="00A74416" w:rsidTr="00A556EF">
        <w:tc>
          <w:tcPr>
            <w:tcW w:w="675" w:type="dxa"/>
          </w:tcPr>
          <w:p w:rsidR="00A74416" w:rsidRPr="00A74416" w:rsidRDefault="00A74416" w:rsidP="00A7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A74416" w:rsidRPr="00A74416" w:rsidRDefault="00A74416" w:rsidP="00A7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6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2126" w:type="dxa"/>
          </w:tcPr>
          <w:p w:rsidR="00A74416" w:rsidRPr="00A74416" w:rsidRDefault="00A74416" w:rsidP="00A7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6">
              <w:rPr>
                <w:rFonts w:ascii="Times New Roman" w:hAnsi="Times New Roman" w:cs="Times New Roman"/>
                <w:sz w:val="24"/>
                <w:szCs w:val="24"/>
              </w:rPr>
              <w:t>Уровень ВО</w:t>
            </w:r>
          </w:p>
        </w:tc>
        <w:tc>
          <w:tcPr>
            <w:tcW w:w="1932" w:type="dxa"/>
          </w:tcPr>
          <w:p w:rsidR="00A74416" w:rsidRPr="00A74416" w:rsidRDefault="00A74416" w:rsidP="00A7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486" w:type="dxa"/>
          </w:tcPr>
          <w:p w:rsidR="00A74416" w:rsidRPr="00A74416" w:rsidRDefault="00A74416" w:rsidP="00A7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6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</w:tr>
      <w:tr w:rsidR="00A74416" w:rsidRPr="00A74416" w:rsidTr="00A556EF">
        <w:tc>
          <w:tcPr>
            <w:tcW w:w="675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16" w:rsidRPr="00A74416" w:rsidTr="00A556EF">
        <w:tc>
          <w:tcPr>
            <w:tcW w:w="675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16" w:rsidRPr="00A74416" w:rsidTr="00A556EF">
        <w:tc>
          <w:tcPr>
            <w:tcW w:w="675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16" w:rsidRPr="00A74416" w:rsidTr="00A556EF">
        <w:tc>
          <w:tcPr>
            <w:tcW w:w="675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16" w:rsidRPr="00A74416" w:rsidTr="00A556EF">
        <w:tc>
          <w:tcPr>
            <w:tcW w:w="675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16" w:rsidRPr="00A74416" w:rsidTr="00A556EF">
        <w:tc>
          <w:tcPr>
            <w:tcW w:w="675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16" w:rsidRPr="00A74416" w:rsidTr="00A556EF">
        <w:tc>
          <w:tcPr>
            <w:tcW w:w="675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416" w:rsidRDefault="00A74416">
      <w:pPr>
        <w:rPr>
          <w:rFonts w:ascii="Times New Roman" w:hAnsi="Times New Roman" w:cs="Times New Roman"/>
          <w:sz w:val="24"/>
          <w:szCs w:val="24"/>
        </w:rPr>
      </w:pPr>
    </w:p>
    <w:p w:rsidR="00A74416" w:rsidRDefault="00A74416">
      <w:pPr>
        <w:rPr>
          <w:rFonts w:ascii="Times New Roman" w:hAnsi="Times New Roman" w:cs="Times New Roman"/>
          <w:sz w:val="24"/>
          <w:szCs w:val="24"/>
        </w:rPr>
      </w:pPr>
    </w:p>
    <w:p w:rsidR="00A74416" w:rsidRDefault="00A74416">
      <w:pPr>
        <w:rPr>
          <w:rFonts w:ascii="Times New Roman" w:hAnsi="Times New Roman" w:cs="Times New Roman"/>
          <w:sz w:val="24"/>
          <w:szCs w:val="24"/>
        </w:rPr>
      </w:pPr>
    </w:p>
    <w:p w:rsidR="00A74416" w:rsidRDefault="00A74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A74416" w:rsidRDefault="00A74416">
      <w:pPr>
        <w:rPr>
          <w:rFonts w:ascii="Times New Roman" w:hAnsi="Times New Roman" w:cs="Times New Roman"/>
          <w:sz w:val="24"/>
          <w:szCs w:val="24"/>
        </w:rPr>
      </w:pPr>
    </w:p>
    <w:p w:rsidR="00A74416" w:rsidRDefault="00FA2B17" w:rsidP="00FA2B17">
      <w:pPr>
        <w:tabs>
          <w:tab w:val="left" w:pos="4536"/>
          <w:tab w:val="left" w:pos="4820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</w:t>
      </w:r>
      <w:r w:rsidR="00156472">
        <w:rPr>
          <w:rFonts w:ascii="Times New Roman" w:hAnsi="Times New Roman" w:cs="Times New Roman"/>
          <w:sz w:val="24"/>
          <w:szCs w:val="24"/>
        </w:rPr>
        <w:t>(директор)</w:t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  <w:t>ФИО</w:t>
      </w:r>
    </w:p>
    <w:p w:rsidR="00FA2B17" w:rsidRDefault="00FA2B17">
      <w:pPr>
        <w:rPr>
          <w:rFonts w:ascii="Times New Roman" w:hAnsi="Times New Roman" w:cs="Times New Roman"/>
          <w:sz w:val="24"/>
          <w:szCs w:val="24"/>
        </w:rPr>
      </w:pPr>
    </w:p>
    <w:p w:rsidR="00FA2B17" w:rsidRDefault="00FA2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07BCA" w:rsidRDefault="00807BCA" w:rsidP="00807BCA">
      <w:pPr>
        <w:ind w:firstLine="5670"/>
        <w:rPr>
          <w:rFonts w:ascii="Times New Roman" w:hAnsi="Times New Roman" w:cs="Times New Roman"/>
          <w:sz w:val="24"/>
          <w:szCs w:val="24"/>
        </w:rPr>
      </w:pPr>
      <w:r w:rsidRPr="00A74416">
        <w:rPr>
          <w:rFonts w:ascii="Times New Roman" w:hAnsi="Times New Roman" w:cs="Times New Roman"/>
          <w:sz w:val="24"/>
          <w:szCs w:val="24"/>
        </w:rPr>
        <w:lastRenderedPageBreak/>
        <w:t>Нач</w:t>
      </w:r>
      <w:r>
        <w:rPr>
          <w:rFonts w:ascii="Times New Roman" w:hAnsi="Times New Roman" w:cs="Times New Roman"/>
          <w:sz w:val="24"/>
          <w:szCs w:val="24"/>
        </w:rPr>
        <w:t xml:space="preserve">альнику </w:t>
      </w:r>
    </w:p>
    <w:p w:rsidR="00807BCA" w:rsidRDefault="00807BCA" w:rsidP="00807BCA">
      <w:pPr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Учебного управления </w:t>
      </w:r>
    </w:p>
    <w:p w:rsidR="00807BCA" w:rsidRPr="00A74416" w:rsidRDefault="00807BCA" w:rsidP="00807BCA">
      <w:pPr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Е.Ю. Брель</w:t>
      </w:r>
    </w:p>
    <w:p w:rsidR="00807BCA" w:rsidRPr="00A74416" w:rsidRDefault="00807BCA" w:rsidP="00807BCA">
      <w:pPr>
        <w:ind w:firstLine="5670"/>
        <w:rPr>
          <w:rFonts w:ascii="Times New Roman" w:hAnsi="Times New Roman" w:cs="Times New Roman"/>
          <w:sz w:val="24"/>
          <w:szCs w:val="24"/>
        </w:rPr>
      </w:pPr>
    </w:p>
    <w:p w:rsidR="00F7210E" w:rsidRDefault="00F7210E" w:rsidP="00F7210E">
      <w:pPr>
        <w:ind w:left="5670"/>
        <w:rPr>
          <w:rFonts w:ascii="Times New Roman" w:hAnsi="Times New Roman" w:cs="Times New Roman"/>
          <w:sz w:val="24"/>
          <w:szCs w:val="24"/>
        </w:rPr>
      </w:pPr>
      <w:r w:rsidRPr="00A74416">
        <w:rPr>
          <w:rFonts w:ascii="Times New Roman" w:hAnsi="Times New Roman" w:cs="Times New Roman"/>
          <w:sz w:val="24"/>
          <w:szCs w:val="24"/>
        </w:rPr>
        <w:t>Декан</w:t>
      </w:r>
      <w:r>
        <w:rPr>
          <w:rFonts w:ascii="Times New Roman" w:hAnsi="Times New Roman" w:cs="Times New Roman"/>
          <w:sz w:val="24"/>
          <w:szCs w:val="24"/>
        </w:rPr>
        <w:t>а/директора __________</w:t>
      </w:r>
      <w:r w:rsidRPr="00A74416">
        <w:rPr>
          <w:rFonts w:ascii="Times New Roman" w:hAnsi="Times New Roman" w:cs="Times New Roman"/>
          <w:sz w:val="24"/>
          <w:szCs w:val="24"/>
        </w:rPr>
        <w:t xml:space="preserve"> факультета</w:t>
      </w:r>
      <w:r>
        <w:rPr>
          <w:rFonts w:ascii="Times New Roman" w:hAnsi="Times New Roman" w:cs="Times New Roman"/>
          <w:sz w:val="24"/>
          <w:szCs w:val="24"/>
        </w:rPr>
        <w:t>/института</w:t>
      </w:r>
    </w:p>
    <w:p w:rsidR="00807BCA" w:rsidRPr="00A74416" w:rsidRDefault="00807BCA" w:rsidP="00807BCA">
      <w:pPr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807BCA" w:rsidRPr="00A74416" w:rsidRDefault="00807BCA" w:rsidP="00807BCA">
      <w:pPr>
        <w:rPr>
          <w:rFonts w:ascii="Times New Roman" w:hAnsi="Times New Roman" w:cs="Times New Roman"/>
          <w:sz w:val="24"/>
          <w:szCs w:val="24"/>
        </w:rPr>
      </w:pPr>
    </w:p>
    <w:p w:rsidR="00807BCA" w:rsidRPr="00A74416" w:rsidRDefault="00807BCA" w:rsidP="00807B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416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807BCA" w:rsidRPr="00A74416" w:rsidRDefault="00807BCA" w:rsidP="00807BCA">
      <w:pPr>
        <w:rPr>
          <w:rFonts w:ascii="Times New Roman" w:hAnsi="Times New Roman" w:cs="Times New Roman"/>
          <w:sz w:val="24"/>
          <w:szCs w:val="24"/>
        </w:rPr>
      </w:pPr>
    </w:p>
    <w:p w:rsidR="00807BCA" w:rsidRPr="00807BCA" w:rsidRDefault="00807BCA" w:rsidP="00807B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BCA">
        <w:rPr>
          <w:rFonts w:ascii="Times New Roman" w:hAnsi="Times New Roman" w:cs="Times New Roman"/>
          <w:sz w:val="24"/>
          <w:szCs w:val="24"/>
        </w:rPr>
        <w:t>В связи с окончанием академического отпуска (приказ № ___ от «__»_____ 20__ г.) деканат факультета</w:t>
      </w:r>
      <w:r w:rsidR="00F7210E">
        <w:rPr>
          <w:rFonts w:ascii="Times New Roman" w:hAnsi="Times New Roman" w:cs="Times New Roman"/>
          <w:sz w:val="24"/>
          <w:szCs w:val="24"/>
        </w:rPr>
        <w:t>/института</w:t>
      </w:r>
      <w:r w:rsidRPr="00807BCA">
        <w:rPr>
          <w:rFonts w:ascii="Times New Roman" w:hAnsi="Times New Roman" w:cs="Times New Roman"/>
          <w:sz w:val="24"/>
          <w:szCs w:val="24"/>
        </w:rPr>
        <w:t xml:space="preserve"> представляет к отчислению за невыход обучающегося из академического отпуска</w:t>
      </w:r>
      <w:r w:rsidRPr="00807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BCA">
        <w:rPr>
          <w:rFonts w:ascii="Times New Roman" w:hAnsi="Times New Roman" w:cs="Times New Roman"/>
          <w:sz w:val="24"/>
          <w:szCs w:val="24"/>
        </w:rPr>
        <w:t xml:space="preserve">в течение календарного месяца со дня его окончания (пп. </w:t>
      </w:r>
      <w:r w:rsidR="00156472">
        <w:rPr>
          <w:rFonts w:ascii="Times New Roman" w:hAnsi="Times New Roman" w:cs="Times New Roman"/>
          <w:sz w:val="24"/>
          <w:szCs w:val="24"/>
        </w:rPr>
        <w:t>«</w:t>
      </w:r>
      <w:r w:rsidRPr="00807BCA">
        <w:rPr>
          <w:rFonts w:ascii="Times New Roman" w:hAnsi="Times New Roman" w:cs="Times New Roman"/>
          <w:sz w:val="24"/>
          <w:szCs w:val="24"/>
        </w:rPr>
        <w:t>в</w:t>
      </w:r>
      <w:r w:rsidR="00156472">
        <w:rPr>
          <w:rFonts w:ascii="Times New Roman" w:hAnsi="Times New Roman" w:cs="Times New Roman"/>
          <w:sz w:val="24"/>
          <w:szCs w:val="24"/>
        </w:rPr>
        <w:t>»</w:t>
      </w:r>
      <w:r w:rsidRPr="00807BCA">
        <w:rPr>
          <w:rFonts w:ascii="Times New Roman" w:hAnsi="Times New Roman" w:cs="Times New Roman"/>
          <w:sz w:val="24"/>
          <w:szCs w:val="24"/>
        </w:rPr>
        <w:t xml:space="preserve"> п. 3.3. Порядка перевода, отчисления и восстановления</w:t>
      </w:r>
      <w:r w:rsidR="00156472" w:rsidRPr="00156472">
        <w:rPr>
          <w:rFonts w:ascii="Times New Roman" w:hAnsi="Times New Roman" w:cs="Times New Roman"/>
          <w:sz w:val="24"/>
          <w:szCs w:val="24"/>
        </w:rPr>
        <w:t xml:space="preserve"> </w:t>
      </w:r>
      <w:r w:rsidR="00156472">
        <w:rPr>
          <w:rFonts w:ascii="Times New Roman" w:hAnsi="Times New Roman" w:cs="Times New Roman"/>
          <w:sz w:val="24"/>
          <w:szCs w:val="24"/>
        </w:rPr>
        <w:t>обучающихся в НИ ТГУ</w:t>
      </w:r>
      <w:r w:rsidRPr="00807BCA">
        <w:rPr>
          <w:rFonts w:ascii="Times New Roman" w:hAnsi="Times New Roman" w:cs="Times New Roman"/>
          <w:sz w:val="24"/>
          <w:szCs w:val="24"/>
        </w:rPr>
        <w:t>) следующих обучающихся ______факультета</w:t>
      </w:r>
      <w:r w:rsidR="00156472">
        <w:rPr>
          <w:rFonts w:ascii="Times New Roman" w:hAnsi="Times New Roman" w:cs="Times New Roman"/>
          <w:sz w:val="24"/>
          <w:szCs w:val="24"/>
        </w:rPr>
        <w:t xml:space="preserve"> (института)</w:t>
      </w:r>
      <w:r w:rsidRPr="00807BC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621" w:type="dxa"/>
        <w:tblLook w:val="04A0" w:firstRow="1" w:lastRow="0" w:firstColumn="1" w:lastColumn="0" w:noHBand="0" w:noVBand="1"/>
      </w:tblPr>
      <w:tblGrid>
        <w:gridCol w:w="675"/>
        <w:gridCol w:w="3402"/>
        <w:gridCol w:w="2126"/>
        <w:gridCol w:w="1932"/>
        <w:gridCol w:w="1486"/>
      </w:tblGrid>
      <w:tr w:rsidR="00807BCA" w:rsidRPr="00A74416" w:rsidTr="00A15247">
        <w:tc>
          <w:tcPr>
            <w:tcW w:w="675" w:type="dxa"/>
          </w:tcPr>
          <w:p w:rsidR="00807BCA" w:rsidRPr="00A74416" w:rsidRDefault="00807BCA" w:rsidP="00A1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807BCA" w:rsidRPr="00A74416" w:rsidRDefault="00807BCA" w:rsidP="00A1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6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2126" w:type="dxa"/>
          </w:tcPr>
          <w:p w:rsidR="00807BCA" w:rsidRPr="00A74416" w:rsidRDefault="00807BCA" w:rsidP="00A1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6">
              <w:rPr>
                <w:rFonts w:ascii="Times New Roman" w:hAnsi="Times New Roman" w:cs="Times New Roman"/>
                <w:sz w:val="24"/>
                <w:szCs w:val="24"/>
              </w:rPr>
              <w:t>Уровень ВО</w:t>
            </w:r>
          </w:p>
        </w:tc>
        <w:tc>
          <w:tcPr>
            <w:tcW w:w="1932" w:type="dxa"/>
          </w:tcPr>
          <w:p w:rsidR="00807BCA" w:rsidRPr="00A74416" w:rsidRDefault="00807BCA" w:rsidP="00A1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486" w:type="dxa"/>
          </w:tcPr>
          <w:p w:rsidR="00807BCA" w:rsidRPr="00A74416" w:rsidRDefault="00807BCA" w:rsidP="00A1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6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</w:tr>
      <w:tr w:rsidR="00807BCA" w:rsidRPr="00A74416" w:rsidTr="00A15247">
        <w:tc>
          <w:tcPr>
            <w:tcW w:w="675" w:type="dxa"/>
          </w:tcPr>
          <w:p w:rsidR="00807BCA" w:rsidRPr="00A74416" w:rsidRDefault="00807BCA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BCA" w:rsidRPr="00A74416" w:rsidRDefault="00807BCA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7BCA" w:rsidRPr="00A74416" w:rsidRDefault="00807BCA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807BCA" w:rsidRPr="00A74416" w:rsidRDefault="00807BCA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807BCA" w:rsidRPr="00A74416" w:rsidRDefault="00807BCA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CA" w:rsidRPr="00A74416" w:rsidTr="00A15247">
        <w:tc>
          <w:tcPr>
            <w:tcW w:w="675" w:type="dxa"/>
          </w:tcPr>
          <w:p w:rsidR="00807BCA" w:rsidRPr="00A74416" w:rsidRDefault="00807BCA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BCA" w:rsidRPr="00A74416" w:rsidRDefault="00807BCA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7BCA" w:rsidRPr="00A74416" w:rsidRDefault="00807BCA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807BCA" w:rsidRPr="00A74416" w:rsidRDefault="00807BCA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807BCA" w:rsidRPr="00A74416" w:rsidRDefault="00807BCA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CA" w:rsidRPr="00A74416" w:rsidTr="00A15247">
        <w:tc>
          <w:tcPr>
            <w:tcW w:w="675" w:type="dxa"/>
          </w:tcPr>
          <w:p w:rsidR="00807BCA" w:rsidRPr="00A74416" w:rsidRDefault="00807BCA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BCA" w:rsidRPr="00A74416" w:rsidRDefault="00807BCA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7BCA" w:rsidRPr="00A74416" w:rsidRDefault="00807BCA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807BCA" w:rsidRPr="00A74416" w:rsidRDefault="00807BCA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807BCA" w:rsidRPr="00A74416" w:rsidRDefault="00807BCA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CA" w:rsidRPr="00A74416" w:rsidTr="00A15247">
        <w:tc>
          <w:tcPr>
            <w:tcW w:w="675" w:type="dxa"/>
          </w:tcPr>
          <w:p w:rsidR="00807BCA" w:rsidRPr="00A74416" w:rsidRDefault="00807BCA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BCA" w:rsidRPr="00A74416" w:rsidRDefault="00807BCA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7BCA" w:rsidRPr="00A74416" w:rsidRDefault="00807BCA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807BCA" w:rsidRPr="00A74416" w:rsidRDefault="00807BCA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807BCA" w:rsidRPr="00A74416" w:rsidRDefault="00807BCA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CA" w:rsidRPr="00A74416" w:rsidTr="00A15247">
        <w:tc>
          <w:tcPr>
            <w:tcW w:w="675" w:type="dxa"/>
          </w:tcPr>
          <w:p w:rsidR="00807BCA" w:rsidRPr="00A74416" w:rsidRDefault="00807BCA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BCA" w:rsidRPr="00A74416" w:rsidRDefault="00807BCA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7BCA" w:rsidRPr="00A74416" w:rsidRDefault="00807BCA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807BCA" w:rsidRPr="00A74416" w:rsidRDefault="00807BCA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807BCA" w:rsidRPr="00A74416" w:rsidRDefault="00807BCA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CA" w:rsidRPr="00A74416" w:rsidTr="00A15247">
        <w:tc>
          <w:tcPr>
            <w:tcW w:w="675" w:type="dxa"/>
          </w:tcPr>
          <w:p w:rsidR="00807BCA" w:rsidRPr="00A74416" w:rsidRDefault="00807BCA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BCA" w:rsidRPr="00A74416" w:rsidRDefault="00807BCA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7BCA" w:rsidRPr="00A74416" w:rsidRDefault="00807BCA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807BCA" w:rsidRPr="00A74416" w:rsidRDefault="00807BCA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807BCA" w:rsidRPr="00A74416" w:rsidRDefault="00807BCA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CA" w:rsidRPr="00A74416" w:rsidTr="00A15247">
        <w:tc>
          <w:tcPr>
            <w:tcW w:w="675" w:type="dxa"/>
          </w:tcPr>
          <w:p w:rsidR="00807BCA" w:rsidRPr="00A74416" w:rsidRDefault="00807BCA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BCA" w:rsidRPr="00A74416" w:rsidRDefault="00807BCA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7BCA" w:rsidRPr="00A74416" w:rsidRDefault="00807BCA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807BCA" w:rsidRPr="00A74416" w:rsidRDefault="00807BCA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807BCA" w:rsidRPr="00A74416" w:rsidRDefault="00807BCA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BCA" w:rsidRDefault="00807BCA" w:rsidP="00807BCA">
      <w:pPr>
        <w:rPr>
          <w:rFonts w:ascii="Times New Roman" w:hAnsi="Times New Roman" w:cs="Times New Roman"/>
          <w:sz w:val="24"/>
          <w:szCs w:val="24"/>
        </w:rPr>
      </w:pPr>
    </w:p>
    <w:p w:rsidR="00807BCA" w:rsidRDefault="00807BCA" w:rsidP="00807BCA">
      <w:pPr>
        <w:rPr>
          <w:rFonts w:ascii="Times New Roman" w:hAnsi="Times New Roman" w:cs="Times New Roman"/>
          <w:sz w:val="24"/>
          <w:szCs w:val="24"/>
        </w:rPr>
      </w:pPr>
    </w:p>
    <w:p w:rsidR="00807BCA" w:rsidRDefault="00807BCA" w:rsidP="00807BCA">
      <w:pPr>
        <w:rPr>
          <w:rFonts w:ascii="Times New Roman" w:hAnsi="Times New Roman" w:cs="Times New Roman"/>
          <w:sz w:val="24"/>
          <w:szCs w:val="24"/>
        </w:rPr>
      </w:pPr>
    </w:p>
    <w:p w:rsidR="00807BCA" w:rsidRDefault="00807BCA" w:rsidP="00807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807BCA" w:rsidRDefault="00807BCA" w:rsidP="00807BCA">
      <w:pPr>
        <w:rPr>
          <w:rFonts w:ascii="Times New Roman" w:hAnsi="Times New Roman" w:cs="Times New Roman"/>
          <w:sz w:val="24"/>
          <w:szCs w:val="24"/>
        </w:rPr>
      </w:pPr>
    </w:p>
    <w:p w:rsidR="00807BCA" w:rsidRDefault="00156472" w:rsidP="00807BCA">
      <w:pPr>
        <w:tabs>
          <w:tab w:val="left" w:pos="4536"/>
          <w:tab w:val="left" w:pos="4820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(директор)</w:t>
      </w:r>
      <w:r w:rsidR="00807BCA">
        <w:rPr>
          <w:rFonts w:ascii="Times New Roman" w:hAnsi="Times New Roman" w:cs="Times New Roman"/>
          <w:sz w:val="24"/>
          <w:szCs w:val="24"/>
        </w:rPr>
        <w:tab/>
        <w:t>подпись</w:t>
      </w:r>
      <w:r w:rsidR="00807BCA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FA2B17" w:rsidRPr="00A74416" w:rsidRDefault="00FA2B17">
      <w:pPr>
        <w:rPr>
          <w:rFonts w:ascii="Times New Roman" w:hAnsi="Times New Roman" w:cs="Times New Roman"/>
          <w:sz w:val="24"/>
          <w:szCs w:val="24"/>
        </w:rPr>
      </w:pPr>
    </w:p>
    <w:sectPr w:rsidR="00FA2B17" w:rsidRPr="00A74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16"/>
    <w:rsid w:val="00156472"/>
    <w:rsid w:val="00807BCA"/>
    <w:rsid w:val="00A556EF"/>
    <w:rsid w:val="00A74416"/>
    <w:rsid w:val="00C15F10"/>
    <w:rsid w:val="00ED11FE"/>
    <w:rsid w:val="00F44D53"/>
    <w:rsid w:val="00F7210E"/>
    <w:rsid w:val="00FA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 инф</dc:creator>
  <cp:lastModifiedBy>ТГУ</cp:lastModifiedBy>
  <cp:revision>2</cp:revision>
  <dcterms:created xsi:type="dcterms:W3CDTF">2016-05-20T14:29:00Z</dcterms:created>
  <dcterms:modified xsi:type="dcterms:W3CDTF">2016-05-20T14:29:00Z</dcterms:modified>
</cp:coreProperties>
</file>