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4E" w:rsidRDefault="00CA644E" w:rsidP="00CA644E">
      <w:pPr>
        <w:jc w:val="both"/>
        <w:rPr>
          <w:b/>
          <w:bCs/>
          <w:sz w:val="28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3BA809A5" wp14:editId="3886C1A1">
            <wp:simplePos x="0" y="0"/>
            <wp:positionH relativeFrom="column">
              <wp:posOffset>4933950</wp:posOffset>
            </wp:positionH>
            <wp:positionV relativeFrom="paragraph">
              <wp:posOffset>4445</wp:posOffset>
            </wp:positionV>
            <wp:extent cx="1140460" cy="742950"/>
            <wp:effectExtent l="19050" t="0" r="2540" b="0"/>
            <wp:wrapTight wrapText="bothSides">
              <wp:wrapPolygon edited="0">
                <wp:start x="10824" y="0"/>
                <wp:lineTo x="7938" y="554"/>
                <wp:lineTo x="0" y="7200"/>
                <wp:lineTo x="-361" y="14954"/>
                <wp:lineTo x="722" y="18277"/>
                <wp:lineTo x="3969" y="21046"/>
                <wp:lineTo x="4690" y="21046"/>
                <wp:lineTo x="12628" y="21046"/>
                <wp:lineTo x="13350" y="21046"/>
                <wp:lineTo x="18762" y="18277"/>
                <wp:lineTo x="18762" y="17723"/>
                <wp:lineTo x="21648" y="9415"/>
                <wp:lineTo x="21648" y="4431"/>
                <wp:lineTo x="19844" y="1108"/>
                <wp:lineTo x="16958" y="0"/>
                <wp:lineTo x="10824" y="0"/>
              </wp:wrapPolygon>
            </wp:wrapTight>
            <wp:docPr id="2" name="Picture 0" descr="intel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 logo blu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99A">
        <w:rPr>
          <w:noProof/>
        </w:rPr>
        <w:drawing>
          <wp:inline distT="0" distB="0" distL="0" distR="0" wp14:anchorId="79A22B36" wp14:editId="5D60A031">
            <wp:extent cx="1771650" cy="7674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0198" cy="77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44E" w:rsidRDefault="00CA644E" w:rsidP="00CA644E">
      <w:pPr>
        <w:jc w:val="both"/>
        <w:rPr>
          <w:b/>
          <w:bCs/>
          <w:sz w:val="28"/>
        </w:rPr>
      </w:pPr>
    </w:p>
    <w:p w:rsidR="00A1299A" w:rsidRDefault="00A1299A" w:rsidP="00A1299A">
      <w:pPr>
        <w:jc w:val="center"/>
        <w:rPr>
          <w:b/>
          <w:bCs/>
          <w:sz w:val="28"/>
          <w:lang w:val="en-US"/>
        </w:rPr>
      </w:pPr>
    </w:p>
    <w:p w:rsidR="00CA644E" w:rsidRDefault="00CA644E" w:rsidP="00A1299A">
      <w:pPr>
        <w:jc w:val="center"/>
        <w:rPr>
          <w:sz w:val="20"/>
        </w:rPr>
      </w:pPr>
      <w:r>
        <w:rPr>
          <w:b/>
          <w:bCs/>
          <w:sz w:val="28"/>
        </w:rPr>
        <w:t>Уважаемые</w:t>
      </w:r>
      <w:r w:rsidR="00894110" w:rsidRPr="00894110">
        <w:rPr>
          <w:b/>
          <w:bCs/>
          <w:sz w:val="28"/>
        </w:rPr>
        <w:t xml:space="preserve"> дамы и </w:t>
      </w:r>
      <w:r>
        <w:rPr>
          <w:b/>
          <w:bCs/>
          <w:sz w:val="28"/>
        </w:rPr>
        <w:t>господа!</w:t>
      </w:r>
    </w:p>
    <w:p w:rsidR="00CA644E" w:rsidRPr="00DD5E13" w:rsidRDefault="00CA644E" w:rsidP="00CA64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A1299A" w:rsidRDefault="00A1299A" w:rsidP="002C65D3">
      <w:pPr>
        <w:widowControl w:val="0"/>
        <w:autoSpaceDE w:val="0"/>
        <w:autoSpaceDN w:val="0"/>
        <w:adjustRightInd w:val="0"/>
        <w:ind w:firstLine="709"/>
        <w:jc w:val="both"/>
        <w:rPr>
          <w:iCs/>
          <w:lang w:val="en-US"/>
        </w:rPr>
      </w:pPr>
    </w:p>
    <w:p w:rsidR="00894110" w:rsidRPr="002C65D3" w:rsidRDefault="00894110" w:rsidP="002C65D3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Отделение программных продуктов и сервисов </w:t>
      </w:r>
      <w:proofErr w:type="spellStart"/>
      <w:r>
        <w:rPr>
          <w:iCs/>
        </w:rPr>
        <w:t>Intel</w:t>
      </w:r>
      <w:proofErr w:type="spellEnd"/>
      <w:r>
        <w:rPr>
          <w:iCs/>
        </w:rPr>
        <w:t xml:space="preserve"> (</w:t>
      </w:r>
      <w:r w:rsidRPr="00894110">
        <w:rPr>
          <w:iCs/>
        </w:rPr>
        <w:t>Россия и СНГ</w:t>
      </w:r>
      <w:r>
        <w:rPr>
          <w:iCs/>
        </w:rPr>
        <w:t xml:space="preserve">) </w:t>
      </w:r>
      <w:r w:rsidR="002C65D3">
        <w:rPr>
          <w:iCs/>
        </w:rPr>
        <w:t>и центр компетенции</w:t>
      </w:r>
      <w:r w:rsidR="002C65D3" w:rsidRPr="002C65D3">
        <w:rPr>
          <w:iCs/>
        </w:rPr>
        <w:t xml:space="preserve"> </w:t>
      </w:r>
      <w:r w:rsidR="002C65D3">
        <w:rPr>
          <w:iCs/>
          <w:lang w:val="en-US"/>
        </w:rPr>
        <w:t>Intel</w:t>
      </w:r>
      <w:r w:rsidR="002C65D3" w:rsidRPr="002C65D3">
        <w:rPr>
          <w:iCs/>
        </w:rPr>
        <w:t xml:space="preserve"> </w:t>
      </w:r>
      <w:r w:rsidR="002C65D3">
        <w:rPr>
          <w:iCs/>
        </w:rPr>
        <w:t xml:space="preserve">Томского государственного университета </w:t>
      </w:r>
      <w:r w:rsidR="00CA644E" w:rsidRPr="00212B62">
        <w:rPr>
          <w:iCs/>
        </w:rPr>
        <w:t>приглаша</w:t>
      </w:r>
      <w:r>
        <w:rPr>
          <w:iCs/>
        </w:rPr>
        <w:t>е</w:t>
      </w:r>
      <w:r w:rsidR="00CA644E" w:rsidRPr="00212B62">
        <w:rPr>
          <w:iCs/>
        </w:rPr>
        <w:t xml:space="preserve">т </w:t>
      </w:r>
      <w:r w:rsidR="00CA644E" w:rsidRPr="00212B62">
        <w:rPr>
          <w:iCs/>
          <w:lang w:val="en-US"/>
        </w:rPr>
        <w:t> </w:t>
      </w:r>
      <w:r w:rsidR="00CA644E" w:rsidRPr="00212B62">
        <w:rPr>
          <w:iCs/>
        </w:rPr>
        <w:t xml:space="preserve">Вас принять участие в Практическом </w:t>
      </w:r>
      <w:r w:rsidR="00CA644E" w:rsidRPr="00212B62">
        <w:rPr>
          <w:iCs/>
          <w:lang w:val="en-US"/>
        </w:rPr>
        <w:t> </w:t>
      </w:r>
      <w:r w:rsidR="00CA644E">
        <w:rPr>
          <w:iCs/>
        </w:rPr>
        <w:t>Семинаре-Тренинге</w:t>
      </w:r>
      <w:r w:rsidR="00CA644E" w:rsidRPr="00212B62">
        <w:rPr>
          <w:iCs/>
        </w:rPr>
        <w:t>, который состоится</w:t>
      </w:r>
      <w:r w:rsidR="00CA644E" w:rsidRPr="00212B62">
        <w:rPr>
          <w:iCs/>
          <w:lang w:val="en-US"/>
        </w:rPr>
        <w:t> </w:t>
      </w:r>
      <w:r>
        <w:rPr>
          <w:b/>
          <w:iCs/>
        </w:rPr>
        <w:t xml:space="preserve">17 ноября 2016 </w:t>
      </w:r>
      <w:r w:rsidRPr="002C65D3">
        <w:rPr>
          <w:b/>
          <w:iCs/>
        </w:rPr>
        <w:t xml:space="preserve">года  </w:t>
      </w:r>
      <w:r w:rsidR="00CA644E" w:rsidRPr="002C65D3">
        <w:rPr>
          <w:iCs/>
        </w:rPr>
        <w:t>по адресу</w:t>
      </w:r>
      <w:r w:rsidR="00CA644E">
        <w:rPr>
          <w:iCs/>
        </w:rPr>
        <w:t>:</w:t>
      </w:r>
      <w:r w:rsidR="00CA644E" w:rsidRPr="00212B62">
        <w:rPr>
          <w:iCs/>
        </w:rPr>
        <w:t xml:space="preserve"> </w:t>
      </w:r>
      <w:r w:rsidR="002C65D3">
        <w:rPr>
          <w:iCs/>
        </w:rPr>
        <w:t xml:space="preserve">пр. Ленина 36 корпус 10, компьютерный класс вычислительного центра, </w:t>
      </w:r>
      <w:r w:rsidR="00CA644E" w:rsidRPr="00212B62">
        <w:rPr>
          <w:iCs/>
        </w:rPr>
        <w:t xml:space="preserve">начало </w:t>
      </w:r>
      <w:r w:rsidR="00A1299A">
        <w:rPr>
          <w:iCs/>
        </w:rPr>
        <w:t xml:space="preserve">в </w:t>
      </w:r>
      <w:r w:rsidR="00CA644E" w:rsidRPr="00212B62">
        <w:rPr>
          <w:iCs/>
        </w:rPr>
        <w:t>10-00.</w:t>
      </w:r>
      <w:r w:rsidR="00CA644E">
        <w:rPr>
          <w:iCs/>
        </w:rPr>
        <w:t xml:space="preserve"> Семинар-</w:t>
      </w:r>
      <w:r w:rsidR="00CA644E" w:rsidRPr="00212B62">
        <w:rPr>
          <w:iCs/>
        </w:rPr>
        <w:t>Тренинг провод</w:t>
      </w:r>
      <w:r>
        <w:rPr>
          <w:iCs/>
        </w:rPr>
        <w:t>и</w:t>
      </w:r>
      <w:r w:rsidR="00CA644E" w:rsidRPr="00212B62">
        <w:rPr>
          <w:iCs/>
        </w:rPr>
        <w:t>т ведущи</w:t>
      </w:r>
      <w:r>
        <w:rPr>
          <w:iCs/>
        </w:rPr>
        <w:t>й</w:t>
      </w:r>
      <w:r w:rsidR="00CA644E" w:rsidRPr="00212B62">
        <w:rPr>
          <w:iCs/>
        </w:rPr>
        <w:t xml:space="preserve"> технически</w:t>
      </w:r>
      <w:r>
        <w:rPr>
          <w:iCs/>
        </w:rPr>
        <w:t>й</w:t>
      </w:r>
      <w:r w:rsidR="00CA644E" w:rsidRPr="00212B62">
        <w:rPr>
          <w:iCs/>
        </w:rPr>
        <w:t xml:space="preserve"> </w:t>
      </w:r>
      <w:r>
        <w:rPr>
          <w:iCs/>
        </w:rPr>
        <w:t>инженер-консультант</w:t>
      </w:r>
      <w:r w:rsidR="00CA644E" w:rsidRPr="00212B62">
        <w:rPr>
          <w:iCs/>
        </w:rPr>
        <w:t xml:space="preserve"> </w:t>
      </w:r>
      <w:r w:rsidR="00CA644E" w:rsidRPr="00212B62">
        <w:rPr>
          <w:iCs/>
          <w:lang w:val="en-US"/>
        </w:rPr>
        <w:t>Intel</w:t>
      </w:r>
      <w:r w:rsidR="002C65D3">
        <w:rPr>
          <w:iCs/>
        </w:rPr>
        <w:t xml:space="preserve"> Дмитрий Петунин. Для участия в семинаре-тренинге необходимо обязательно пройти электронную регистрацию (</w:t>
      </w:r>
      <w:hyperlink r:id="rId8" w:history="1">
        <w:r w:rsidR="002C65D3">
          <w:rPr>
            <w:rStyle w:val="a3"/>
            <w:iCs/>
          </w:rPr>
          <w:t>регистрация на тренинг</w:t>
        </w:r>
      </w:hyperlink>
      <w:r w:rsidR="002C65D3">
        <w:rPr>
          <w:iCs/>
        </w:rPr>
        <w:t>), в связи с ограниченностью посадочных мест и необходимостью оформления пропусков на участников тренинга.</w:t>
      </w:r>
    </w:p>
    <w:p w:rsidR="00CA644E" w:rsidRPr="00212B62" w:rsidRDefault="00CA644E" w:rsidP="00CA644E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212B62">
        <w:rPr>
          <w:iCs/>
        </w:rPr>
        <w:t>В ходе тренинга участники ознакомятся с современными техн</w:t>
      </w:r>
      <w:bookmarkStart w:id="0" w:name="_GoBack"/>
      <w:bookmarkEnd w:id="0"/>
      <w:r w:rsidRPr="00212B62">
        <w:rPr>
          <w:iCs/>
        </w:rPr>
        <w:t>ологиями создания высокопроизводительных программ для современных архитектур</w:t>
      </w:r>
      <w:r w:rsidR="00894110">
        <w:rPr>
          <w:iCs/>
        </w:rPr>
        <w:t>,</w:t>
      </w:r>
      <w:r w:rsidRPr="00212B62">
        <w:rPr>
          <w:iCs/>
        </w:rPr>
        <w:t xml:space="preserve"> включая новейший сопроцессор </w:t>
      </w:r>
      <w:r w:rsidR="00204255" w:rsidRPr="00286CF1">
        <w:rPr>
          <w:iCs/>
        </w:rPr>
        <w:t>Intel® Xeon Phi™</w:t>
      </w:r>
      <w:r w:rsidRPr="00212B62">
        <w:rPr>
          <w:iCs/>
        </w:rPr>
        <w:t xml:space="preserve">, узнают и смогут протестировать в ходе практических занятий, </w:t>
      </w:r>
      <w:r w:rsidRPr="00212B62">
        <w:rPr>
          <w:iCs/>
          <w:lang w:val="en-US"/>
        </w:rPr>
        <w:t> </w:t>
      </w:r>
      <w:r w:rsidRPr="00212B62">
        <w:rPr>
          <w:iCs/>
        </w:rPr>
        <w:t>каким образом программная реализация - решение их реальных прикладных задач и приложений может быть существенно улучшено и ускорено</w:t>
      </w:r>
      <w:r w:rsidRPr="00212B62">
        <w:rPr>
          <w:iCs/>
          <w:color w:val="1F497D"/>
        </w:rPr>
        <w:t xml:space="preserve"> </w:t>
      </w:r>
      <w:r w:rsidRPr="00212B62">
        <w:rPr>
          <w:iCs/>
          <w:lang w:val="en-US"/>
        </w:rPr>
        <w:t> </w:t>
      </w:r>
      <w:r w:rsidRPr="00212B62">
        <w:rPr>
          <w:iCs/>
        </w:rPr>
        <w:t xml:space="preserve">с использованием </w:t>
      </w:r>
      <w:r w:rsidRPr="00212B62">
        <w:rPr>
          <w:iCs/>
          <w:lang w:val="en-US"/>
        </w:rPr>
        <w:t>Intel</w:t>
      </w:r>
      <w:r w:rsidRPr="00212B62">
        <w:rPr>
          <w:iCs/>
        </w:rPr>
        <w:t xml:space="preserve"> </w:t>
      </w:r>
      <w:r w:rsidRPr="00212B62">
        <w:rPr>
          <w:iCs/>
          <w:lang w:val="en-US"/>
        </w:rPr>
        <w:t>Parallel</w:t>
      </w:r>
      <w:r w:rsidRPr="00212B62">
        <w:rPr>
          <w:iCs/>
        </w:rPr>
        <w:t xml:space="preserve"> </w:t>
      </w:r>
      <w:r w:rsidRPr="00212B62">
        <w:rPr>
          <w:iCs/>
          <w:lang w:val="en-US"/>
        </w:rPr>
        <w:t>Studio</w:t>
      </w:r>
      <w:r w:rsidRPr="00212B62">
        <w:rPr>
          <w:iCs/>
        </w:rPr>
        <w:t xml:space="preserve"> </w:t>
      </w:r>
      <w:r w:rsidRPr="00212B62">
        <w:rPr>
          <w:iCs/>
          <w:lang w:val="en-US"/>
        </w:rPr>
        <w:t>XE</w:t>
      </w:r>
      <w:r w:rsidRPr="00212B62">
        <w:rPr>
          <w:iCs/>
        </w:rPr>
        <w:t>,</w:t>
      </w:r>
      <w:r>
        <w:rPr>
          <w:iCs/>
        </w:rPr>
        <w:t xml:space="preserve"> </w:t>
      </w:r>
      <w:r w:rsidRPr="00212B62">
        <w:rPr>
          <w:iCs/>
        </w:rPr>
        <w:t xml:space="preserve">получат </w:t>
      </w:r>
      <w:r w:rsidRPr="00212B62">
        <w:rPr>
          <w:iCs/>
          <w:lang w:val="en-US"/>
        </w:rPr>
        <w:t> </w:t>
      </w:r>
      <w:r w:rsidRPr="00212B62">
        <w:rPr>
          <w:iCs/>
        </w:rPr>
        <w:t>практические навыки использования указанных инструментов</w:t>
      </w:r>
      <w:r w:rsidRPr="00212B62">
        <w:rPr>
          <w:iCs/>
          <w:color w:val="1F497D"/>
        </w:rPr>
        <w:t xml:space="preserve">. </w:t>
      </w:r>
      <w:r w:rsidRPr="00212B62">
        <w:rPr>
          <w:iCs/>
          <w:lang w:val="en-US"/>
        </w:rPr>
        <w:t> </w:t>
      </w:r>
      <w:proofErr w:type="gramEnd"/>
    </w:p>
    <w:p w:rsidR="00286CF1" w:rsidRDefault="00894110" w:rsidP="00CA644E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Семинар-т</w:t>
      </w:r>
      <w:r w:rsidR="00CA644E" w:rsidRPr="00212B62">
        <w:rPr>
          <w:iCs/>
        </w:rPr>
        <w:t xml:space="preserve">ренинг предполагает два этапа: обзорные лекции по технологиям и </w:t>
      </w:r>
      <w:r w:rsidR="00CA644E" w:rsidRPr="00212B62">
        <w:rPr>
          <w:iCs/>
          <w:lang w:val="en-US"/>
        </w:rPr>
        <w:t> </w:t>
      </w:r>
      <w:r w:rsidR="00286CF1">
        <w:rPr>
          <w:iCs/>
        </w:rPr>
        <w:t>н</w:t>
      </w:r>
      <w:r w:rsidRPr="00894110">
        <w:rPr>
          <w:iCs/>
        </w:rPr>
        <w:t xml:space="preserve">овейшей версии программных инструментов </w:t>
      </w:r>
      <w:r w:rsidR="00286CF1" w:rsidRPr="00894110">
        <w:rPr>
          <w:iCs/>
        </w:rPr>
        <w:t>для разработчиков</w:t>
      </w:r>
      <w:r w:rsidR="00286CF1" w:rsidRPr="00212B62">
        <w:rPr>
          <w:iCs/>
        </w:rPr>
        <w:t xml:space="preserve"> </w:t>
      </w:r>
      <w:r>
        <w:rPr>
          <w:iCs/>
        </w:rPr>
        <w:t>Intel</w:t>
      </w:r>
      <w:r w:rsidR="00286CF1">
        <w:rPr>
          <w:iCs/>
        </w:rPr>
        <w:t xml:space="preserve"> </w:t>
      </w:r>
      <w:r w:rsidR="00286CF1" w:rsidRPr="00212B62">
        <w:rPr>
          <w:iCs/>
          <w:lang w:val="en-US"/>
        </w:rPr>
        <w:t>Parallel</w:t>
      </w:r>
      <w:r w:rsidR="00286CF1" w:rsidRPr="00212B62">
        <w:rPr>
          <w:iCs/>
        </w:rPr>
        <w:t xml:space="preserve"> </w:t>
      </w:r>
      <w:r w:rsidR="00286CF1" w:rsidRPr="00212B62">
        <w:rPr>
          <w:iCs/>
          <w:lang w:val="en-US"/>
        </w:rPr>
        <w:t>Studio</w:t>
      </w:r>
      <w:r w:rsidR="00286CF1" w:rsidRPr="00212B62">
        <w:rPr>
          <w:iCs/>
        </w:rPr>
        <w:t xml:space="preserve"> </w:t>
      </w:r>
      <w:r w:rsidR="00286CF1" w:rsidRPr="00212B62">
        <w:rPr>
          <w:iCs/>
          <w:lang w:val="en-US"/>
        </w:rPr>
        <w:t>XE</w:t>
      </w:r>
      <w:r w:rsidR="00286CF1">
        <w:rPr>
          <w:iCs/>
        </w:rPr>
        <w:t xml:space="preserve"> 2017</w:t>
      </w:r>
      <w:r>
        <w:rPr>
          <w:iCs/>
        </w:rPr>
        <w:t xml:space="preserve"> </w:t>
      </w:r>
      <w:r w:rsidR="00CA644E" w:rsidRPr="00212B62">
        <w:rPr>
          <w:iCs/>
        </w:rPr>
        <w:t>и углубленное изучение с практическими занятиями</w:t>
      </w:r>
      <w:r w:rsidR="00CA644E" w:rsidRPr="00212B62">
        <w:rPr>
          <w:iCs/>
          <w:lang w:val="en-US"/>
        </w:rPr>
        <w:t> </w:t>
      </w:r>
    </w:p>
    <w:p w:rsidR="00286CF1" w:rsidRPr="00286CF1" w:rsidRDefault="00286CF1" w:rsidP="00CA644E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</w:p>
    <w:p w:rsidR="00286CF1" w:rsidRPr="00286CF1" w:rsidRDefault="00286CF1" w:rsidP="00286CF1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286CF1">
        <w:rPr>
          <w:b/>
          <w:iCs/>
        </w:rPr>
        <w:t>10:00 – 10:30</w:t>
      </w:r>
      <w:r w:rsidRPr="00286CF1">
        <w:rPr>
          <w:iCs/>
        </w:rPr>
        <w:t xml:space="preserve"> Новое поколение процессоров Intel® Xeon Phi™: Высочайший уровень </w:t>
      </w:r>
      <w:r>
        <w:rPr>
          <w:iCs/>
        </w:rPr>
        <w:t xml:space="preserve"> </w:t>
      </w:r>
      <w:r w:rsidRPr="00286CF1">
        <w:rPr>
          <w:iCs/>
        </w:rPr>
        <w:t>высокопроизводительных вычислений</w:t>
      </w:r>
    </w:p>
    <w:p w:rsidR="00286CF1" w:rsidRPr="00286CF1" w:rsidRDefault="00286CF1" w:rsidP="00286CF1">
      <w:pPr>
        <w:widowControl w:val="0"/>
        <w:autoSpaceDE w:val="0"/>
        <w:autoSpaceDN w:val="0"/>
        <w:adjustRightInd w:val="0"/>
        <w:jc w:val="both"/>
        <w:rPr>
          <w:iCs/>
          <w:lang w:val="en-US"/>
        </w:rPr>
      </w:pPr>
      <w:r w:rsidRPr="002C65D3">
        <w:rPr>
          <w:b/>
          <w:iCs/>
          <w:lang w:val="en-US"/>
        </w:rPr>
        <w:t>10:30 – 12:00</w:t>
      </w:r>
      <w:r w:rsidRPr="00286CF1">
        <w:rPr>
          <w:iCs/>
          <w:lang w:val="en-US"/>
        </w:rPr>
        <w:t xml:space="preserve"> Intel® Parallel Studio XE 2017: What’s new!</w:t>
      </w:r>
    </w:p>
    <w:p w:rsidR="00286CF1" w:rsidRPr="00286CF1" w:rsidRDefault="00286CF1" w:rsidP="00286CF1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286CF1">
        <w:rPr>
          <w:b/>
          <w:iCs/>
        </w:rPr>
        <w:t>12:00 – 12:30</w:t>
      </w:r>
      <w:r w:rsidRPr="00286CF1">
        <w:rPr>
          <w:iCs/>
        </w:rPr>
        <w:t xml:space="preserve"> Библиотеки Intel для эффективных вычислений и машинного обучения</w:t>
      </w:r>
    </w:p>
    <w:p w:rsidR="00286CF1" w:rsidRPr="00286CF1" w:rsidRDefault="00286CF1" w:rsidP="00286CF1">
      <w:pPr>
        <w:widowControl w:val="0"/>
        <w:autoSpaceDE w:val="0"/>
        <w:autoSpaceDN w:val="0"/>
        <w:adjustRightInd w:val="0"/>
        <w:jc w:val="both"/>
        <w:rPr>
          <w:iCs/>
          <w:lang w:val="en-US"/>
        </w:rPr>
      </w:pPr>
      <w:r w:rsidRPr="002C65D3">
        <w:rPr>
          <w:b/>
          <w:iCs/>
          <w:lang w:val="en-US"/>
        </w:rPr>
        <w:t>12:30 - 13:00</w:t>
      </w:r>
      <w:r w:rsidRPr="00286CF1">
        <w:rPr>
          <w:iCs/>
          <w:lang w:val="en-US"/>
        </w:rPr>
        <w:t xml:space="preserve"> </w:t>
      </w:r>
      <w:r w:rsidRPr="00286CF1">
        <w:rPr>
          <w:iCs/>
        </w:rPr>
        <w:t>Расчеты</w:t>
      </w:r>
      <w:r w:rsidRPr="00286CF1">
        <w:rPr>
          <w:iCs/>
          <w:lang w:val="en-US"/>
        </w:rPr>
        <w:t xml:space="preserve"> </w:t>
      </w:r>
      <w:r w:rsidRPr="00286CF1">
        <w:rPr>
          <w:iCs/>
        </w:rPr>
        <w:t>с</w:t>
      </w:r>
      <w:r w:rsidRPr="00286CF1">
        <w:rPr>
          <w:iCs/>
          <w:lang w:val="en-US"/>
        </w:rPr>
        <w:t xml:space="preserve"> Intel® Distribution for Python*</w:t>
      </w:r>
    </w:p>
    <w:p w:rsidR="00286CF1" w:rsidRPr="00286CF1" w:rsidRDefault="00286CF1" w:rsidP="00286CF1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86CF1">
        <w:rPr>
          <w:iCs/>
        </w:rPr>
        <w:t>Обед</w:t>
      </w:r>
    </w:p>
    <w:p w:rsidR="00286CF1" w:rsidRPr="00286CF1" w:rsidRDefault="00286CF1" w:rsidP="00286CF1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286CF1">
        <w:rPr>
          <w:iCs/>
        </w:rPr>
        <w:t>Практика:</w:t>
      </w:r>
    </w:p>
    <w:p w:rsidR="00286CF1" w:rsidRPr="00286CF1" w:rsidRDefault="00286CF1" w:rsidP="00286CF1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286CF1">
        <w:rPr>
          <w:b/>
          <w:iCs/>
        </w:rPr>
        <w:t>14:00 – 15:30</w:t>
      </w:r>
      <w:r w:rsidRPr="00286CF1">
        <w:rPr>
          <w:iCs/>
        </w:rPr>
        <w:t xml:space="preserve"> Intel® vTune™ Amplifier: Научите свое приложение ставить мировые рекорды производительности</w:t>
      </w:r>
    </w:p>
    <w:p w:rsidR="00286CF1" w:rsidRPr="00286CF1" w:rsidRDefault="00286CF1" w:rsidP="00286CF1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286CF1">
        <w:rPr>
          <w:b/>
          <w:iCs/>
        </w:rPr>
        <w:t>15:30 - 17:00</w:t>
      </w:r>
      <w:r w:rsidRPr="00286CF1">
        <w:rPr>
          <w:iCs/>
        </w:rPr>
        <w:t xml:space="preserve"> Исследуем возможности векторизации приложения с помощью Intel® Advisor. Roofline анализ</w:t>
      </w:r>
    </w:p>
    <w:p w:rsidR="00894110" w:rsidRPr="00212B62" w:rsidRDefault="00286CF1" w:rsidP="00CA644E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212B62">
        <w:rPr>
          <w:iCs/>
        </w:rPr>
        <w:t xml:space="preserve"> </w:t>
      </w:r>
    </w:p>
    <w:p w:rsidR="00CA644E" w:rsidRPr="00212B62" w:rsidRDefault="00286CF1" w:rsidP="00CA644E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Ждем Вас на семинаре-тренинге Intel и н</w:t>
      </w:r>
      <w:r w:rsidR="00CA644E" w:rsidRPr="00212B62">
        <w:rPr>
          <w:iCs/>
        </w:rPr>
        <w:t>адеемся на плодотворное сотрудничество</w:t>
      </w:r>
    </w:p>
    <w:p w:rsidR="008C379B" w:rsidRDefault="008C379B"/>
    <w:sectPr w:rsidR="008C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A1"/>
    <w:rsid w:val="00204255"/>
    <w:rsid w:val="00286CF1"/>
    <w:rsid w:val="002C65D3"/>
    <w:rsid w:val="002E1932"/>
    <w:rsid w:val="007642A1"/>
    <w:rsid w:val="00894110"/>
    <w:rsid w:val="008C379B"/>
    <w:rsid w:val="009403FE"/>
    <w:rsid w:val="00A1299A"/>
    <w:rsid w:val="00CA644E"/>
    <w:rsid w:val="00EA0EF5"/>
    <w:rsid w:val="00E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5D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2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99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A1299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5D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2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99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A12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hNEBvTQduCmTBtns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149FD67D-F747-48B5-A534-FBE1FD6F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Intel Corporation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Sanzharlinskaya, Galina</dc:creator>
  <cp:keywords>CTPClassification=CTP_IC:VisualMarkings=</cp:keywords>
  <cp:lastModifiedBy>Пользователь</cp:lastModifiedBy>
  <cp:revision>5</cp:revision>
  <dcterms:created xsi:type="dcterms:W3CDTF">2016-11-09T03:01:00Z</dcterms:created>
  <dcterms:modified xsi:type="dcterms:W3CDTF">2016-11-11T04:19:00Z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cfcdd356-e355-40e4-8d6b-73229f16a978</vt:lpwstr>
  </property>
  <property fmtid="{D5CDD505-2E9C-101B-9397-08002B2CF9AE}" pid="3" name="CTP_BU">
    <vt:lpwstr>SSG PRODUCTS&amp;SERVICES GROUP</vt:lpwstr>
  </property>
  <property fmtid="{D5CDD505-2E9C-101B-9397-08002B2CF9AE}" pid="4" name="CTP_TimeStamp">
    <vt:lpwstr>2016-11-07 08:49:28Z</vt:lpwstr>
  </property>
  <property fmtid="{D5CDD505-2E9C-101B-9397-08002B2CF9AE}" pid="5" name="CTPClassification">
    <vt:lpwstr>CTP_IC</vt:lpwstr>
  </property>
</Properties>
</file>